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0F" w:rsidRDefault="00DF6C0F" w:rsidP="00DF6C0F">
      <w:pPr>
        <w:spacing w:line="360" w:lineRule="auto"/>
        <w:jc w:val="both"/>
        <w:rPr>
          <w:sz w:val="24"/>
        </w:rPr>
      </w:pPr>
    </w:p>
    <w:p w:rsidR="00DF6C0F" w:rsidRDefault="00DF6C0F" w:rsidP="00DF6C0F">
      <w:pPr>
        <w:pStyle w:val="Titolo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8100"/>
        <w:gridCol w:w="982"/>
      </w:tblGrid>
      <w:tr w:rsidR="00DF6C0F" w:rsidTr="003C37B7">
        <w:tc>
          <w:tcPr>
            <w:tcW w:w="1150" w:type="dxa"/>
            <w:tcBorders>
              <w:top w:val="nil"/>
              <w:left w:val="nil"/>
              <w:bottom w:val="nil"/>
              <w:right w:val="nil"/>
            </w:tcBorders>
          </w:tcPr>
          <w:p w:rsidR="00DF6C0F" w:rsidRDefault="00DF6C0F" w:rsidP="003C37B7">
            <w:pPr>
              <w:tabs>
                <w:tab w:val="left" w:pos="900"/>
              </w:tabs>
              <w:jc w:val="center"/>
              <w:rPr>
                <w:sz w:val="48"/>
                <w:szCs w:val="48"/>
              </w:rPr>
            </w:pPr>
            <w:r>
              <w:rPr>
                <w:noProof/>
              </w:rPr>
              <w:drawing>
                <wp:inline distT="0" distB="0" distL="0" distR="0">
                  <wp:extent cx="638175" cy="9144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914400"/>
                          </a:xfrm>
                          <a:prstGeom prst="rect">
                            <a:avLst/>
                          </a:prstGeom>
                          <a:noFill/>
                          <a:ln>
                            <a:noFill/>
                          </a:ln>
                        </pic:spPr>
                      </pic:pic>
                    </a:graphicData>
                  </a:graphic>
                </wp:inline>
              </w:drawing>
            </w:r>
          </w:p>
        </w:tc>
        <w:tc>
          <w:tcPr>
            <w:tcW w:w="8100" w:type="dxa"/>
            <w:tcBorders>
              <w:top w:val="nil"/>
              <w:left w:val="nil"/>
              <w:bottom w:val="nil"/>
              <w:right w:val="nil"/>
            </w:tcBorders>
          </w:tcPr>
          <w:p w:rsidR="00DF6C0F" w:rsidRDefault="00DF6C0F" w:rsidP="003C37B7">
            <w:pPr>
              <w:pStyle w:val="Titolo4"/>
              <w:spacing w:line="276" w:lineRule="auto"/>
              <w:rPr>
                <w:sz w:val="48"/>
              </w:rPr>
            </w:pPr>
            <w:r>
              <w:rPr>
                <w:sz w:val="48"/>
              </w:rPr>
              <w:t>COMUNE DI MARCIANA MARINA</w:t>
            </w:r>
          </w:p>
          <w:p w:rsidR="00DF6C0F" w:rsidRPr="00565391" w:rsidRDefault="00DF6C0F" w:rsidP="003C37B7">
            <w:pPr>
              <w:pStyle w:val="Titolo4"/>
              <w:spacing w:line="276" w:lineRule="auto"/>
              <w:rPr>
                <w:sz w:val="48"/>
              </w:rPr>
            </w:pPr>
            <w:r w:rsidRPr="00565391">
              <w:rPr>
                <w:b/>
                <w:bCs/>
                <w:sz w:val="24"/>
                <w:szCs w:val="24"/>
              </w:rPr>
              <w:t>PROVINCIA DI LIVORNO</w:t>
            </w:r>
          </w:p>
          <w:p w:rsidR="00DF6C0F" w:rsidRDefault="00DF6C0F" w:rsidP="003C37B7">
            <w:pPr>
              <w:jc w:val="center"/>
            </w:pPr>
            <w:r>
              <w:t>Viale G. Pascoli, n. 1 - 57033 Marciana Marina - Tel. 0565/99002-99368 - Fax 0565/904321</w:t>
            </w:r>
          </w:p>
          <w:p w:rsidR="00DF6C0F" w:rsidRDefault="00DF6C0F" w:rsidP="003C37B7">
            <w:pPr>
              <w:jc w:val="center"/>
              <w:rPr>
                <w:sz w:val="48"/>
                <w:szCs w:val="48"/>
                <w:lang w:val="fr-FR"/>
              </w:rPr>
            </w:pPr>
            <w:r>
              <w:rPr>
                <w:lang w:val="fr-FR"/>
              </w:rPr>
              <w:t>Sito internet: www.comune.marcianamarina.li.it</w:t>
            </w:r>
          </w:p>
        </w:tc>
        <w:tc>
          <w:tcPr>
            <w:tcW w:w="982" w:type="dxa"/>
            <w:tcBorders>
              <w:top w:val="nil"/>
              <w:left w:val="nil"/>
              <w:bottom w:val="nil"/>
              <w:right w:val="nil"/>
            </w:tcBorders>
          </w:tcPr>
          <w:p w:rsidR="00DF6C0F" w:rsidRDefault="00DF6C0F" w:rsidP="003C37B7">
            <w:pPr>
              <w:jc w:val="center"/>
              <w:rPr>
                <w:sz w:val="10"/>
                <w:lang w:val="fr-FR"/>
              </w:rPr>
            </w:pPr>
          </w:p>
          <w:p w:rsidR="00DF6C0F" w:rsidRDefault="00DF6C0F" w:rsidP="003C37B7">
            <w:pPr>
              <w:jc w:val="center"/>
              <w:rPr>
                <w:sz w:val="48"/>
                <w:szCs w:val="48"/>
              </w:rPr>
            </w:pPr>
          </w:p>
        </w:tc>
      </w:tr>
    </w:tbl>
    <w:p w:rsidR="00DF6C0F" w:rsidRDefault="00DF6C0F" w:rsidP="00DF6C0F">
      <w:pPr>
        <w:pStyle w:val="Titolo2"/>
      </w:pPr>
    </w:p>
    <w:p w:rsidR="00C537EE" w:rsidRDefault="00A42AAC" w:rsidP="00A42AAC">
      <w:pPr>
        <w:rPr>
          <w:b/>
          <w:sz w:val="44"/>
          <w:szCs w:val="44"/>
        </w:rPr>
      </w:pPr>
      <w:r>
        <w:rPr>
          <w:b/>
          <w:sz w:val="44"/>
          <w:szCs w:val="44"/>
        </w:rPr>
        <w:t xml:space="preserve">      </w:t>
      </w:r>
      <w:r w:rsidRPr="00A42AAC">
        <w:rPr>
          <w:b/>
          <w:sz w:val="44"/>
          <w:szCs w:val="44"/>
        </w:rPr>
        <w:t>ADUNANZA DEL CONSIGLIO</w:t>
      </w:r>
      <w:r w:rsidR="00CE5AF8">
        <w:rPr>
          <w:b/>
          <w:sz w:val="44"/>
          <w:szCs w:val="44"/>
        </w:rPr>
        <w:t xml:space="preserve"> </w:t>
      </w:r>
      <w:r w:rsidR="009627C6" w:rsidRPr="00A42AAC">
        <w:rPr>
          <w:b/>
          <w:sz w:val="44"/>
          <w:szCs w:val="44"/>
        </w:rPr>
        <w:t>COMUNALE</w:t>
      </w:r>
    </w:p>
    <w:p w:rsidR="009B2AC0" w:rsidRDefault="009B2AC0" w:rsidP="002C47EC">
      <w:pPr>
        <w:keepNext/>
        <w:jc w:val="center"/>
        <w:outlineLvl w:val="0"/>
        <w:rPr>
          <w:b/>
          <w:sz w:val="32"/>
          <w:szCs w:val="32"/>
        </w:rPr>
      </w:pPr>
    </w:p>
    <w:p w:rsidR="00C537EE" w:rsidRDefault="009627C6" w:rsidP="002C47EC">
      <w:pPr>
        <w:keepNext/>
        <w:jc w:val="center"/>
        <w:outlineLvl w:val="0"/>
        <w:rPr>
          <w:b/>
          <w:sz w:val="32"/>
          <w:szCs w:val="32"/>
        </w:rPr>
      </w:pPr>
      <w:r w:rsidRPr="00C537EE">
        <w:rPr>
          <w:b/>
          <w:sz w:val="32"/>
          <w:szCs w:val="32"/>
        </w:rPr>
        <w:t>I L    S I N D A C O</w:t>
      </w:r>
    </w:p>
    <w:p w:rsidR="00176D9A" w:rsidRDefault="00176D9A" w:rsidP="002C47EC">
      <w:pPr>
        <w:keepNext/>
        <w:jc w:val="center"/>
        <w:outlineLvl w:val="0"/>
        <w:rPr>
          <w:b/>
          <w:sz w:val="32"/>
          <w:szCs w:val="32"/>
        </w:rPr>
      </w:pPr>
    </w:p>
    <w:p w:rsidR="009627C6" w:rsidRDefault="009627C6" w:rsidP="009627C6">
      <w:pPr>
        <w:keepNext/>
        <w:jc w:val="center"/>
        <w:outlineLvl w:val="0"/>
        <w:rPr>
          <w:b/>
          <w:sz w:val="24"/>
          <w:szCs w:val="24"/>
        </w:rPr>
      </w:pPr>
      <w:r w:rsidRPr="001341C8">
        <w:rPr>
          <w:b/>
          <w:sz w:val="24"/>
          <w:szCs w:val="24"/>
        </w:rPr>
        <w:t>R E N D E     N O T O</w:t>
      </w:r>
    </w:p>
    <w:p w:rsidR="00176D9A" w:rsidRPr="001341C8" w:rsidRDefault="00176D9A" w:rsidP="009627C6">
      <w:pPr>
        <w:keepNext/>
        <w:jc w:val="center"/>
        <w:outlineLvl w:val="0"/>
        <w:rPr>
          <w:b/>
          <w:sz w:val="24"/>
          <w:szCs w:val="24"/>
        </w:rPr>
      </w:pPr>
    </w:p>
    <w:p w:rsidR="00C537EE" w:rsidRPr="00176D9A" w:rsidRDefault="009627C6" w:rsidP="009627C6">
      <w:pPr>
        <w:jc w:val="center"/>
        <w:rPr>
          <w:b/>
          <w:sz w:val="28"/>
          <w:szCs w:val="28"/>
        </w:rPr>
      </w:pPr>
      <w:r w:rsidRPr="00176D9A">
        <w:rPr>
          <w:b/>
          <w:sz w:val="28"/>
          <w:szCs w:val="28"/>
        </w:rPr>
        <w:t xml:space="preserve">che il Consiglio Comunale è convocato </w:t>
      </w:r>
    </w:p>
    <w:p w:rsidR="00581FBA" w:rsidRPr="00176D9A" w:rsidRDefault="00C537EE" w:rsidP="009627C6">
      <w:pPr>
        <w:jc w:val="center"/>
        <w:rPr>
          <w:b/>
          <w:sz w:val="28"/>
          <w:szCs w:val="28"/>
        </w:rPr>
      </w:pPr>
      <w:r w:rsidRPr="00176D9A">
        <w:rPr>
          <w:b/>
          <w:sz w:val="28"/>
          <w:szCs w:val="28"/>
        </w:rPr>
        <w:t>per</w:t>
      </w:r>
      <w:r w:rsidR="00E46FD1">
        <w:rPr>
          <w:b/>
          <w:sz w:val="28"/>
          <w:szCs w:val="28"/>
        </w:rPr>
        <w:t xml:space="preserve"> il 28 OTTOBRE</w:t>
      </w:r>
      <w:r w:rsidR="00786615" w:rsidRPr="00176D9A">
        <w:rPr>
          <w:b/>
          <w:sz w:val="28"/>
          <w:szCs w:val="28"/>
        </w:rPr>
        <w:t xml:space="preserve"> </w:t>
      </w:r>
      <w:r w:rsidR="00C06B8C" w:rsidRPr="00176D9A">
        <w:rPr>
          <w:b/>
          <w:sz w:val="28"/>
          <w:szCs w:val="28"/>
        </w:rPr>
        <w:t>2024</w:t>
      </w:r>
      <w:r w:rsidR="00C567A7" w:rsidRPr="00176D9A">
        <w:rPr>
          <w:b/>
          <w:sz w:val="28"/>
          <w:szCs w:val="28"/>
        </w:rPr>
        <w:t>,</w:t>
      </w:r>
      <w:r w:rsidR="002C47EC" w:rsidRPr="00176D9A">
        <w:rPr>
          <w:b/>
          <w:sz w:val="28"/>
          <w:szCs w:val="28"/>
        </w:rPr>
        <w:t xml:space="preserve"> </w:t>
      </w:r>
      <w:r w:rsidR="00C567A7" w:rsidRPr="00176D9A">
        <w:rPr>
          <w:b/>
          <w:sz w:val="28"/>
          <w:szCs w:val="28"/>
        </w:rPr>
        <w:t xml:space="preserve">alle </w:t>
      </w:r>
      <w:r w:rsidR="002C47EC" w:rsidRPr="00176D9A">
        <w:rPr>
          <w:b/>
          <w:sz w:val="28"/>
          <w:szCs w:val="28"/>
        </w:rPr>
        <w:t xml:space="preserve">ore </w:t>
      </w:r>
      <w:r w:rsidR="00C11FE5">
        <w:rPr>
          <w:b/>
          <w:sz w:val="28"/>
          <w:szCs w:val="28"/>
        </w:rPr>
        <w:t>09:0</w:t>
      </w:r>
      <w:r w:rsidR="00C366F2" w:rsidRPr="00176D9A">
        <w:rPr>
          <w:b/>
          <w:sz w:val="28"/>
          <w:szCs w:val="28"/>
        </w:rPr>
        <w:t>0</w:t>
      </w:r>
    </w:p>
    <w:p w:rsidR="00A42AAC" w:rsidRPr="00176D9A" w:rsidRDefault="009627C6" w:rsidP="00876F6B">
      <w:pPr>
        <w:jc w:val="center"/>
        <w:rPr>
          <w:b/>
          <w:bCs/>
          <w:sz w:val="28"/>
          <w:szCs w:val="28"/>
        </w:rPr>
      </w:pPr>
      <w:r w:rsidRPr="00176D9A">
        <w:rPr>
          <w:b/>
          <w:sz w:val="28"/>
          <w:szCs w:val="28"/>
        </w:rPr>
        <w:t xml:space="preserve">in </w:t>
      </w:r>
      <w:r w:rsidR="00581FBA" w:rsidRPr="00176D9A">
        <w:rPr>
          <w:b/>
          <w:bCs/>
          <w:sz w:val="28"/>
          <w:szCs w:val="28"/>
        </w:rPr>
        <w:t xml:space="preserve">seduta </w:t>
      </w:r>
      <w:r w:rsidRPr="00176D9A">
        <w:rPr>
          <w:b/>
          <w:bCs/>
          <w:sz w:val="28"/>
          <w:szCs w:val="28"/>
        </w:rPr>
        <w:t>pubblica,</w:t>
      </w:r>
      <w:r w:rsidR="00876F6B" w:rsidRPr="00176D9A">
        <w:rPr>
          <w:b/>
          <w:bCs/>
          <w:sz w:val="28"/>
          <w:szCs w:val="28"/>
        </w:rPr>
        <w:t xml:space="preserve"> </w:t>
      </w:r>
      <w:r w:rsidRPr="00176D9A">
        <w:rPr>
          <w:b/>
          <w:bCs/>
          <w:sz w:val="28"/>
          <w:szCs w:val="28"/>
        </w:rPr>
        <w:t xml:space="preserve">di 1^ </w:t>
      </w:r>
      <w:r w:rsidRPr="00176D9A">
        <w:rPr>
          <w:b/>
          <w:bCs/>
          <w:color w:val="000000"/>
          <w:sz w:val="28"/>
          <w:szCs w:val="28"/>
        </w:rPr>
        <w:t>convocazione,</w:t>
      </w:r>
      <w:r w:rsidRPr="00176D9A">
        <w:rPr>
          <w:b/>
          <w:bCs/>
          <w:color w:val="FF0000"/>
          <w:sz w:val="28"/>
          <w:szCs w:val="28"/>
        </w:rPr>
        <w:t xml:space="preserve"> </w:t>
      </w:r>
    </w:p>
    <w:p w:rsidR="009627C6" w:rsidRPr="00176D9A" w:rsidRDefault="00CF1288" w:rsidP="005253E2">
      <w:pPr>
        <w:jc w:val="center"/>
        <w:rPr>
          <w:b/>
          <w:bCs/>
          <w:sz w:val="28"/>
          <w:szCs w:val="28"/>
        </w:rPr>
      </w:pPr>
      <w:r>
        <w:rPr>
          <w:b/>
          <w:bCs/>
          <w:sz w:val="28"/>
          <w:szCs w:val="28"/>
        </w:rPr>
        <w:t xml:space="preserve">sessione </w:t>
      </w:r>
      <w:r w:rsidR="00E46FD1">
        <w:rPr>
          <w:b/>
          <w:bCs/>
          <w:sz w:val="28"/>
          <w:szCs w:val="28"/>
        </w:rPr>
        <w:t>stra</w:t>
      </w:r>
      <w:r w:rsidR="00080A6D" w:rsidRPr="00176D9A">
        <w:rPr>
          <w:b/>
          <w:bCs/>
          <w:sz w:val="28"/>
          <w:szCs w:val="28"/>
        </w:rPr>
        <w:t>ordinaria</w:t>
      </w:r>
    </w:p>
    <w:p w:rsidR="00FF6D5C" w:rsidRPr="00176D9A" w:rsidRDefault="009627C6" w:rsidP="00265793">
      <w:pPr>
        <w:jc w:val="center"/>
        <w:rPr>
          <w:b/>
          <w:sz w:val="28"/>
          <w:szCs w:val="28"/>
        </w:rPr>
      </w:pPr>
      <w:r w:rsidRPr="00176D9A">
        <w:rPr>
          <w:b/>
          <w:sz w:val="28"/>
          <w:szCs w:val="28"/>
        </w:rPr>
        <w:t>per trattare il seguente ordine del giorno</w:t>
      </w:r>
    </w:p>
    <w:p w:rsidR="00F16872" w:rsidRPr="00176D9A" w:rsidRDefault="00F16872" w:rsidP="00265793">
      <w:pPr>
        <w:jc w:val="center"/>
        <w:rPr>
          <w:b/>
          <w:sz w:val="24"/>
          <w:szCs w:val="24"/>
        </w:rPr>
      </w:pPr>
    </w:p>
    <w:tbl>
      <w:tblPr>
        <w:tblW w:w="1006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8789"/>
      </w:tblGrid>
      <w:tr w:rsidR="00FF6D5C" w:rsidTr="00971BFB">
        <w:tc>
          <w:tcPr>
            <w:tcW w:w="1276" w:type="dxa"/>
            <w:tcBorders>
              <w:top w:val="single" w:sz="12" w:space="0" w:color="auto"/>
              <w:left w:val="single" w:sz="12" w:space="0" w:color="auto"/>
              <w:bottom w:val="single" w:sz="6" w:space="0" w:color="auto"/>
              <w:right w:val="single" w:sz="6" w:space="0" w:color="auto"/>
            </w:tcBorders>
          </w:tcPr>
          <w:p w:rsidR="00FF6D5C" w:rsidRPr="00176D9A" w:rsidRDefault="00FF6D5C">
            <w:pPr>
              <w:spacing w:line="276" w:lineRule="auto"/>
              <w:rPr>
                <w:b/>
                <w:bCs/>
                <w:sz w:val="24"/>
                <w:szCs w:val="24"/>
                <w:lang w:eastAsia="en-US"/>
              </w:rPr>
            </w:pPr>
          </w:p>
          <w:p w:rsidR="00FF6D5C" w:rsidRPr="00176D9A" w:rsidRDefault="00FF6D5C">
            <w:pPr>
              <w:spacing w:line="276" w:lineRule="auto"/>
              <w:jc w:val="center"/>
              <w:rPr>
                <w:b/>
                <w:bCs/>
                <w:sz w:val="24"/>
                <w:szCs w:val="24"/>
                <w:lang w:eastAsia="en-US"/>
              </w:rPr>
            </w:pPr>
            <w:r w:rsidRPr="00176D9A">
              <w:rPr>
                <w:b/>
                <w:bCs/>
                <w:sz w:val="24"/>
                <w:szCs w:val="24"/>
                <w:lang w:eastAsia="en-US"/>
              </w:rPr>
              <w:t xml:space="preserve">Nr. </w:t>
            </w:r>
            <w:r w:rsidR="00E46FD1" w:rsidRPr="00176D9A">
              <w:rPr>
                <w:b/>
                <w:bCs/>
                <w:sz w:val="24"/>
                <w:szCs w:val="24"/>
                <w:lang w:eastAsia="en-US"/>
              </w:rPr>
              <w:t>O</w:t>
            </w:r>
            <w:r w:rsidRPr="00176D9A">
              <w:rPr>
                <w:b/>
                <w:bCs/>
                <w:sz w:val="24"/>
                <w:szCs w:val="24"/>
                <w:lang w:eastAsia="en-US"/>
              </w:rPr>
              <w:t>rdine</w:t>
            </w:r>
          </w:p>
        </w:tc>
        <w:tc>
          <w:tcPr>
            <w:tcW w:w="8789" w:type="dxa"/>
            <w:tcBorders>
              <w:top w:val="single" w:sz="12" w:space="0" w:color="auto"/>
              <w:left w:val="single" w:sz="6" w:space="0" w:color="auto"/>
              <w:bottom w:val="single" w:sz="6" w:space="0" w:color="auto"/>
              <w:right w:val="single" w:sz="12" w:space="0" w:color="auto"/>
            </w:tcBorders>
          </w:tcPr>
          <w:p w:rsidR="00FF6D5C" w:rsidRPr="00176D9A" w:rsidRDefault="00FF6D5C" w:rsidP="001341C8">
            <w:pPr>
              <w:keepNext/>
              <w:spacing w:line="276" w:lineRule="auto"/>
              <w:jc w:val="center"/>
              <w:outlineLvl w:val="2"/>
              <w:rPr>
                <w:b/>
                <w:bCs/>
                <w:sz w:val="24"/>
                <w:szCs w:val="24"/>
                <w:lang w:eastAsia="en-US"/>
              </w:rPr>
            </w:pPr>
            <w:r w:rsidRPr="00176D9A">
              <w:rPr>
                <w:b/>
                <w:bCs/>
                <w:sz w:val="24"/>
                <w:szCs w:val="24"/>
                <w:lang w:eastAsia="en-US"/>
              </w:rPr>
              <w:t>AFFARI  DA  TRATTARE</w:t>
            </w:r>
          </w:p>
        </w:tc>
      </w:tr>
      <w:tr w:rsidR="00E46FD1" w:rsidTr="00971BFB">
        <w:tc>
          <w:tcPr>
            <w:tcW w:w="1276" w:type="dxa"/>
            <w:tcBorders>
              <w:top w:val="single" w:sz="12" w:space="0" w:color="auto"/>
              <w:left w:val="single" w:sz="12" w:space="0" w:color="auto"/>
              <w:bottom w:val="single" w:sz="6" w:space="0" w:color="auto"/>
              <w:right w:val="single" w:sz="6" w:space="0" w:color="auto"/>
            </w:tcBorders>
          </w:tcPr>
          <w:p w:rsidR="00E46FD1" w:rsidRPr="00E46FD1" w:rsidRDefault="00E46FD1" w:rsidP="00E46FD1">
            <w:pPr>
              <w:spacing w:line="276" w:lineRule="auto"/>
              <w:jc w:val="center"/>
              <w:rPr>
                <w:bCs/>
                <w:sz w:val="24"/>
                <w:szCs w:val="24"/>
                <w:lang w:eastAsia="en-US"/>
              </w:rPr>
            </w:pPr>
            <w:r w:rsidRPr="00E46FD1">
              <w:rPr>
                <w:bCs/>
                <w:sz w:val="24"/>
                <w:szCs w:val="24"/>
                <w:lang w:eastAsia="en-US"/>
              </w:rPr>
              <w:t>1</w:t>
            </w:r>
          </w:p>
        </w:tc>
        <w:tc>
          <w:tcPr>
            <w:tcW w:w="8789" w:type="dxa"/>
            <w:tcBorders>
              <w:top w:val="single" w:sz="12" w:space="0" w:color="auto"/>
              <w:left w:val="single" w:sz="6" w:space="0" w:color="auto"/>
              <w:bottom w:val="single" w:sz="6" w:space="0" w:color="auto"/>
              <w:right w:val="single" w:sz="12" w:space="0" w:color="auto"/>
            </w:tcBorders>
          </w:tcPr>
          <w:p w:rsidR="00E46FD1" w:rsidRDefault="00E46FD1" w:rsidP="00E46FD1">
            <w:pPr>
              <w:keepNext/>
              <w:spacing w:line="276" w:lineRule="auto"/>
              <w:outlineLvl w:val="2"/>
              <w:rPr>
                <w:bCs/>
                <w:sz w:val="24"/>
                <w:szCs w:val="24"/>
                <w:lang w:eastAsia="en-US"/>
              </w:rPr>
            </w:pPr>
            <w:r w:rsidRPr="00E46FD1">
              <w:rPr>
                <w:bCs/>
                <w:sz w:val="24"/>
                <w:szCs w:val="24"/>
                <w:lang w:eastAsia="en-US"/>
              </w:rPr>
              <w:t>Comunicazioni del Sindaco</w:t>
            </w:r>
          </w:p>
          <w:p w:rsidR="00BB179D" w:rsidRPr="00E46FD1" w:rsidRDefault="00BB179D" w:rsidP="00E46FD1">
            <w:pPr>
              <w:keepNext/>
              <w:spacing w:line="276" w:lineRule="auto"/>
              <w:outlineLvl w:val="2"/>
              <w:rPr>
                <w:bCs/>
                <w:sz w:val="24"/>
                <w:szCs w:val="24"/>
                <w:lang w:eastAsia="en-US"/>
              </w:rPr>
            </w:pPr>
          </w:p>
        </w:tc>
      </w:tr>
      <w:tr w:rsidR="007248D6" w:rsidTr="00971BFB">
        <w:tc>
          <w:tcPr>
            <w:tcW w:w="1276" w:type="dxa"/>
            <w:tcBorders>
              <w:top w:val="single" w:sz="12" w:space="0" w:color="auto"/>
              <w:left w:val="single" w:sz="12" w:space="0" w:color="auto"/>
              <w:bottom w:val="single" w:sz="6" w:space="0" w:color="auto"/>
              <w:right w:val="single" w:sz="6" w:space="0" w:color="auto"/>
            </w:tcBorders>
          </w:tcPr>
          <w:p w:rsidR="007248D6" w:rsidRPr="00C11FE5" w:rsidRDefault="00E46FD1" w:rsidP="007248D6">
            <w:pPr>
              <w:spacing w:line="276" w:lineRule="auto"/>
              <w:jc w:val="center"/>
              <w:rPr>
                <w:bCs/>
                <w:sz w:val="24"/>
                <w:szCs w:val="24"/>
                <w:lang w:eastAsia="en-US"/>
              </w:rPr>
            </w:pPr>
            <w:r>
              <w:rPr>
                <w:bCs/>
                <w:sz w:val="24"/>
                <w:szCs w:val="24"/>
                <w:lang w:eastAsia="en-US"/>
              </w:rPr>
              <w:t>2</w:t>
            </w:r>
          </w:p>
        </w:tc>
        <w:tc>
          <w:tcPr>
            <w:tcW w:w="8789" w:type="dxa"/>
            <w:tcBorders>
              <w:top w:val="single" w:sz="12" w:space="0" w:color="auto"/>
              <w:left w:val="single" w:sz="6" w:space="0" w:color="auto"/>
              <w:bottom w:val="single" w:sz="6" w:space="0" w:color="auto"/>
              <w:right w:val="single" w:sz="12" w:space="0" w:color="auto"/>
            </w:tcBorders>
          </w:tcPr>
          <w:p w:rsidR="00C11FE5" w:rsidRDefault="00C11FE5" w:rsidP="00F66458">
            <w:pPr>
              <w:keepNext/>
              <w:spacing w:line="276" w:lineRule="auto"/>
              <w:jc w:val="both"/>
              <w:outlineLvl w:val="2"/>
              <w:rPr>
                <w:bCs/>
                <w:sz w:val="24"/>
                <w:szCs w:val="24"/>
                <w:lang w:eastAsia="en-US"/>
              </w:rPr>
            </w:pPr>
            <w:r w:rsidRPr="00C11FE5">
              <w:rPr>
                <w:bCs/>
                <w:sz w:val="24"/>
                <w:szCs w:val="24"/>
                <w:lang w:eastAsia="en-US"/>
              </w:rPr>
              <w:t xml:space="preserve">Approvazione dei </w:t>
            </w:r>
            <w:r w:rsidR="00E46FD1">
              <w:rPr>
                <w:bCs/>
                <w:sz w:val="24"/>
                <w:szCs w:val="24"/>
                <w:lang w:eastAsia="en-US"/>
              </w:rPr>
              <w:t>verbal</w:t>
            </w:r>
            <w:r w:rsidR="004A246C">
              <w:rPr>
                <w:bCs/>
                <w:sz w:val="24"/>
                <w:szCs w:val="24"/>
                <w:lang w:eastAsia="en-US"/>
              </w:rPr>
              <w:t>i della seduta consiliare del 26</w:t>
            </w:r>
            <w:bookmarkStart w:id="0" w:name="_GoBack"/>
            <w:bookmarkEnd w:id="0"/>
            <w:r w:rsidR="00E46FD1">
              <w:rPr>
                <w:bCs/>
                <w:sz w:val="24"/>
                <w:szCs w:val="24"/>
                <w:lang w:eastAsia="en-US"/>
              </w:rPr>
              <w:t xml:space="preserve"> agosto</w:t>
            </w:r>
            <w:r w:rsidRPr="00C11FE5">
              <w:rPr>
                <w:bCs/>
                <w:sz w:val="24"/>
                <w:szCs w:val="24"/>
                <w:lang w:eastAsia="en-US"/>
              </w:rPr>
              <w:t xml:space="preserve"> 2024.</w:t>
            </w:r>
          </w:p>
          <w:p w:rsidR="00BB179D" w:rsidRPr="00C11FE5" w:rsidRDefault="00BB179D" w:rsidP="00F66458">
            <w:pPr>
              <w:keepNext/>
              <w:spacing w:line="276" w:lineRule="auto"/>
              <w:jc w:val="both"/>
              <w:outlineLvl w:val="2"/>
              <w:rPr>
                <w:bCs/>
                <w:sz w:val="24"/>
                <w:szCs w:val="24"/>
                <w:lang w:eastAsia="en-US"/>
              </w:rPr>
            </w:pPr>
          </w:p>
        </w:tc>
      </w:tr>
      <w:tr w:rsidR="00281BE7" w:rsidTr="00971BFB">
        <w:tc>
          <w:tcPr>
            <w:tcW w:w="1276" w:type="dxa"/>
            <w:tcBorders>
              <w:top w:val="single" w:sz="12" w:space="0" w:color="auto"/>
              <w:left w:val="single" w:sz="12" w:space="0" w:color="auto"/>
              <w:bottom w:val="single" w:sz="6" w:space="0" w:color="auto"/>
              <w:right w:val="single" w:sz="6" w:space="0" w:color="auto"/>
            </w:tcBorders>
          </w:tcPr>
          <w:p w:rsidR="00281BE7" w:rsidRPr="00C11FE5" w:rsidRDefault="00E46FD1" w:rsidP="009568E4">
            <w:pPr>
              <w:spacing w:line="276" w:lineRule="auto"/>
              <w:jc w:val="center"/>
              <w:rPr>
                <w:bCs/>
                <w:sz w:val="24"/>
                <w:szCs w:val="24"/>
                <w:lang w:eastAsia="en-US"/>
              </w:rPr>
            </w:pPr>
            <w:r>
              <w:rPr>
                <w:bCs/>
                <w:sz w:val="24"/>
                <w:szCs w:val="24"/>
                <w:lang w:eastAsia="en-US"/>
              </w:rPr>
              <w:t>3</w:t>
            </w:r>
          </w:p>
        </w:tc>
        <w:tc>
          <w:tcPr>
            <w:tcW w:w="8789" w:type="dxa"/>
            <w:tcBorders>
              <w:top w:val="single" w:sz="12" w:space="0" w:color="auto"/>
              <w:left w:val="single" w:sz="6" w:space="0" w:color="auto"/>
              <w:bottom w:val="single" w:sz="6" w:space="0" w:color="auto"/>
              <w:right w:val="single" w:sz="12" w:space="0" w:color="auto"/>
            </w:tcBorders>
          </w:tcPr>
          <w:p w:rsidR="00C11FE5" w:rsidRDefault="00E46FD1" w:rsidP="00E46FD1">
            <w:pPr>
              <w:keepNext/>
              <w:spacing w:line="276" w:lineRule="auto"/>
              <w:jc w:val="both"/>
              <w:outlineLvl w:val="2"/>
              <w:rPr>
                <w:bCs/>
                <w:sz w:val="24"/>
                <w:szCs w:val="24"/>
                <w:lang w:eastAsia="en-US"/>
              </w:rPr>
            </w:pPr>
            <w:r>
              <w:rPr>
                <w:bCs/>
                <w:sz w:val="24"/>
                <w:szCs w:val="24"/>
                <w:lang w:eastAsia="en-US"/>
              </w:rPr>
              <w:t xml:space="preserve">Ratifica deliberazione della Giunta Comunale n. 71 del 1° ottobre 2024, avente ad oggetto: “Quinta variazione d’urgenza al Bilancio di Previsione 2024-2026, ai sensi del </w:t>
            </w:r>
            <w:proofErr w:type="spellStart"/>
            <w:r>
              <w:rPr>
                <w:bCs/>
                <w:sz w:val="24"/>
                <w:szCs w:val="24"/>
                <w:lang w:eastAsia="en-US"/>
              </w:rPr>
              <w:t>D.Lgs.</w:t>
            </w:r>
            <w:proofErr w:type="spellEnd"/>
            <w:r>
              <w:rPr>
                <w:bCs/>
                <w:sz w:val="24"/>
                <w:szCs w:val="24"/>
                <w:lang w:eastAsia="en-US"/>
              </w:rPr>
              <w:t xml:space="preserve"> n. 267/2000”.</w:t>
            </w:r>
          </w:p>
          <w:p w:rsidR="00BB179D" w:rsidRPr="00C11FE5" w:rsidRDefault="00BB179D" w:rsidP="00E46FD1">
            <w:pPr>
              <w:keepNext/>
              <w:spacing w:line="276" w:lineRule="auto"/>
              <w:jc w:val="both"/>
              <w:outlineLvl w:val="2"/>
              <w:rPr>
                <w:bCs/>
                <w:sz w:val="24"/>
                <w:szCs w:val="24"/>
                <w:lang w:eastAsia="en-US"/>
              </w:rPr>
            </w:pPr>
          </w:p>
        </w:tc>
      </w:tr>
      <w:tr w:rsidR="004E5AF0" w:rsidTr="00CF1288">
        <w:tc>
          <w:tcPr>
            <w:tcW w:w="1276" w:type="dxa"/>
            <w:tcBorders>
              <w:top w:val="single" w:sz="12" w:space="0" w:color="auto"/>
              <w:left w:val="single" w:sz="12" w:space="0" w:color="auto"/>
              <w:bottom w:val="single" w:sz="12" w:space="0" w:color="auto"/>
              <w:right w:val="single" w:sz="6" w:space="0" w:color="auto"/>
            </w:tcBorders>
          </w:tcPr>
          <w:p w:rsidR="004E5AF0" w:rsidRPr="00C11FE5" w:rsidRDefault="00E46FD1" w:rsidP="009568E4">
            <w:pPr>
              <w:spacing w:line="276" w:lineRule="auto"/>
              <w:jc w:val="center"/>
              <w:rPr>
                <w:bCs/>
                <w:sz w:val="24"/>
                <w:szCs w:val="24"/>
                <w:lang w:eastAsia="en-US"/>
              </w:rPr>
            </w:pPr>
            <w:r>
              <w:rPr>
                <w:bCs/>
                <w:sz w:val="24"/>
                <w:szCs w:val="24"/>
                <w:lang w:eastAsia="en-US"/>
              </w:rPr>
              <w:t>4</w:t>
            </w:r>
          </w:p>
        </w:tc>
        <w:tc>
          <w:tcPr>
            <w:tcW w:w="8789" w:type="dxa"/>
            <w:tcBorders>
              <w:top w:val="single" w:sz="12" w:space="0" w:color="auto"/>
              <w:left w:val="single" w:sz="6" w:space="0" w:color="auto"/>
              <w:bottom w:val="single" w:sz="12" w:space="0" w:color="auto"/>
              <w:right w:val="single" w:sz="12" w:space="0" w:color="auto"/>
            </w:tcBorders>
          </w:tcPr>
          <w:p w:rsidR="004E5AF0" w:rsidRPr="00C11FE5" w:rsidRDefault="00E46FD1" w:rsidP="00F631CC">
            <w:pPr>
              <w:spacing w:after="200" w:line="276" w:lineRule="auto"/>
              <w:jc w:val="both"/>
              <w:rPr>
                <w:bCs/>
                <w:sz w:val="24"/>
                <w:szCs w:val="24"/>
                <w:lang w:eastAsia="en-US"/>
              </w:rPr>
            </w:pPr>
            <w:r>
              <w:rPr>
                <w:bCs/>
                <w:sz w:val="24"/>
                <w:szCs w:val="24"/>
                <w:lang w:eastAsia="en-US"/>
              </w:rPr>
              <w:t>Approvazione dello schema di convenzione per lo svolgimento delle funzioni di Segretario Comunale in forma associata tra i Comuni di Marciana e Marciana Marina (LI)- Classe III.</w:t>
            </w:r>
          </w:p>
        </w:tc>
      </w:tr>
      <w:tr w:rsidR="00CF1288" w:rsidTr="00CF1288">
        <w:tc>
          <w:tcPr>
            <w:tcW w:w="1276" w:type="dxa"/>
            <w:tcBorders>
              <w:top w:val="single" w:sz="12" w:space="0" w:color="auto"/>
              <w:left w:val="single" w:sz="12" w:space="0" w:color="auto"/>
              <w:bottom w:val="single" w:sz="12" w:space="0" w:color="auto"/>
              <w:right w:val="single" w:sz="6" w:space="0" w:color="auto"/>
            </w:tcBorders>
          </w:tcPr>
          <w:p w:rsidR="00CF1288" w:rsidRPr="00C11FE5" w:rsidRDefault="00E46FD1" w:rsidP="009568E4">
            <w:pPr>
              <w:spacing w:line="276" w:lineRule="auto"/>
              <w:jc w:val="center"/>
              <w:rPr>
                <w:bCs/>
                <w:sz w:val="24"/>
                <w:szCs w:val="24"/>
                <w:lang w:eastAsia="en-US"/>
              </w:rPr>
            </w:pPr>
            <w:r>
              <w:rPr>
                <w:bCs/>
                <w:sz w:val="24"/>
                <w:szCs w:val="24"/>
                <w:lang w:eastAsia="en-US"/>
              </w:rPr>
              <w:t>5</w:t>
            </w:r>
          </w:p>
        </w:tc>
        <w:tc>
          <w:tcPr>
            <w:tcW w:w="8789" w:type="dxa"/>
            <w:tcBorders>
              <w:top w:val="single" w:sz="12" w:space="0" w:color="auto"/>
              <w:left w:val="single" w:sz="6" w:space="0" w:color="auto"/>
              <w:bottom w:val="single" w:sz="12" w:space="0" w:color="auto"/>
              <w:right w:val="single" w:sz="12" w:space="0" w:color="auto"/>
            </w:tcBorders>
          </w:tcPr>
          <w:p w:rsidR="00CF1288" w:rsidRPr="00C11FE5" w:rsidRDefault="00E46FD1" w:rsidP="00F631CC">
            <w:pPr>
              <w:spacing w:after="200" w:line="276" w:lineRule="auto"/>
              <w:jc w:val="both"/>
              <w:rPr>
                <w:bCs/>
                <w:sz w:val="24"/>
                <w:szCs w:val="24"/>
                <w:lang w:eastAsia="en-US"/>
              </w:rPr>
            </w:pPr>
            <w:r>
              <w:rPr>
                <w:bCs/>
                <w:sz w:val="24"/>
                <w:szCs w:val="24"/>
                <w:lang w:eastAsia="en-US"/>
              </w:rPr>
              <w:t>Approvazione Regolamento sulla protezione delle persone fisiche con riguardo al trattamento dei dati personali nell’ambito delle misure finalizzate a dare attuazione alle disposizioni del Regolamento (UE) n. 679/2016.</w:t>
            </w:r>
          </w:p>
        </w:tc>
      </w:tr>
      <w:tr w:rsidR="00CF1288" w:rsidTr="00F66458">
        <w:tc>
          <w:tcPr>
            <w:tcW w:w="1276" w:type="dxa"/>
            <w:tcBorders>
              <w:top w:val="single" w:sz="12" w:space="0" w:color="auto"/>
              <w:left w:val="single" w:sz="12" w:space="0" w:color="auto"/>
              <w:bottom w:val="single" w:sz="12" w:space="0" w:color="auto"/>
              <w:right w:val="single" w:sz="6" w:space="0" w:color="auto"/>
            </w:tcBorders>
          </w:tcPr>
          <w:p w:rsidR="00CF1288" w:rsidRPr="00C11FE5" w:rsidRDefault="00E46FD1" w:rsidP="009568E4">
            <w:pPr>
              <w:spacing w:line="276" w:lineRule="auto"/>
              <w:jc w:val="center"/>
              <w:rPr>
                <w:bCs/>
                <w:sz w:val="24"/>
                <w:szCs w:val="24"/>
                <w:lang w:eastAsia="en-US"/>
              </w:rPr>
            </w:pPr>
            <w:r>
              <w:rPr>
                <w:bCs/>
                <w:sz w:val="24"/>
                <w:szCs w:val="24"/>
                <w:lang w:eastAsia="en-US"/>
              </w:rPr>
              <w:t>6</w:t>
            </w:r>
          </w:p>
        </w:tc>
        <w:tc>
          <w:tcPr>
            <w:tcW w:w="8789" w:type="dxa"/>
            <w:tcBorders>
              <w:top w:val="single" w:sz="12" w:space="0" w:color="auto"/>
              <w:left w:val="single" w:sz="6" w:space="0" w:color="auto"/>
              <w:bottom w:val="single" w:sz="12" w:space="0" w:color="auto"/>
              <w:right w:val="single" w:sz="12" w:space="0" w:color="auto"/>
            </w:tcBorders>
          </w:tcPr>
          <w:p w:rsidR="00CF1288" w:rsidRPr="00F66458" w:rsidRDefault="00E46FD1" w:rsidP="00F631CC">
            <w:pPr>
              <w:spacing w:after="200" w:line="276" w:lineRule="auto"/>
              <w:jc w:val="both"/>
              <w:rPr>
                <w:b/>
                <w:bCs/>
                <w:sz w:val="24"/>
                <w:szCs w:val="24"/>
                <w:lang w:eastAsia="en-US"/>
              </w:rPr>
            </w:pPr>
            <w:r>
              <w:rPr>
                <w:sz w:val="24"/>
                <w:szCs w:val="24"/>
              </w:rPr>
              <w:t>Art. 42 bis del D.P.R. 08 giugno 2001, n. 327. Acquisizione al patrimonio indisponibile dell’Ente di immobile ubicato nel Comune di Marciana Marina ed identificato al catasto terreni al foglio 2, mappale n. 1</w:t>
            </w:r>
            <w:r w:rsidR="000D1DCB">
              <w:rPr>
                <w:sz w:val="24"/>
                <w:szCs w:val="24"/>
              </w:rPr>
              <w:t>644, dell’estensione di mq. 400</w:t>
            </w:r>
            <w:r>
              <w:rPr>
                <w:sz w:val="24"/>
                <w:szCs w:val="24"/>
              </w:rPr>
              <w:t>.</w:t>
            </w:r>
          </w:p>
        </w:tc>
      </w:tr>
      <w:tr w:rsidR="004B3066" w:rsidTr="00F66458">
        <w:tc>
          <w:tcPr>
            <w:tcW w:w="1276" w:type="dxa"/>
            <w:tcBorders>
              <w:top w:val="single" w:sz="12" w:space="0" w:color="auto"/>
              <w:left w:val="single" w:sz="12" w:space="0" w:color="auto"/>
              <w:bottom w:val="single" w:sz="12" w:space="0" w:color="auto"/>
              <w:right w:val="single" w:sz="6" w:space="0" w:color="auto"/>
            </w:tcBorders>
          </w:tcPr>
          <w:p w:rsidR="004B3066" w:rsidRDefault="004B3066" w:rsidP="009568E4">
            <w:pPr>
              <w:spacing w:line="276" w:lineRule="auto"/>
              <w:jc w:val="center"/>
              <w:rPr>
                <w:bCs/>
                <w:sz w:val="24"/>
                <w:szCs w:val="24"/>
                <w:lang w:eastAsia="en-US"/>
              </w:rPr>
            </w:pPr>
            <w:r>
              <w:rPr>
                <w:bCs/>
                <w:sz w:val="24"/>
                <w:szCs w:val="24"/>
                <w:lang w:eastAsia="en-US"/>
              </w:rPr>
              <w:t>7</w:t>
            </w:r>
          </w:p>
        </w:tc>
        <w:tc>
          <w:tcPr>
            <w:tcW w:w="8789" w:type="dxa"/>
            <w:tcBorders>
              <w:top w:val="single" w:sz="12" w:space="0" w:color="auto"/>
              <w:left w:val="single" w:sz="6" w:space="0" w:color="auto"/>
              <w:bottom w:val="single" w:sz="12" w:space="0" w:color="auto"/>
              <w:right w:val="single" w:sz="12" w:space="0" w:color="auto"/>
            </w:tcBorders>
          </w:tcPr>
          <w:p w:rsidR="004B3066" w:rsidRDefault="004B3066" w:rsidP="00F631CC">
            <w:pPr>
              <w:spacing w:after="200" w:line="276" w:lineRule="auto"/>
              <w:jc w:val="both"/>
              <w:rPr>
                <w:sz w:val="24"/>
                <w:szCs w:val="24"/>
              </w:rPr>
            </w:pPr>
            <w:r>
              <w:rPr>
                <w:sz w:val="24"/>
                <w:szCs w:val="24"/>
              </w:rPr>
              <w:t xml:space="preserve">Approvazione Piano Attuativo di iniziativa privata, ai sensi dell’art. 119 della L.R.T. 65/2014, per la realizzazione di opere relative alla riqualificazione urbanistica con ampliamento dell’edificio esistente, ai sensi della scheda RQ 2 del vigente Piano Operativo sito in </w:t>
            </w:r>
            <w:proofErr w:type="spellStart"/>
            <w:r>
              <w:rPr>
                <w:sz w:val="24"/>
                <w:szCs w:val="24"/>
              </w:rPr>
              <w:t>Loc</w:t>
            </w:r>
            <w:proofErr w:type="spellEnd"/>
            <w:r>
              <w:rPr>
                <w:sz w:val="24"/>
                <w:szCs w:val="24"/>
              </w:rPr>
              <w:t>. Ontanelli a Marciana Marina.</w:t>
            </w:r>
          </w:p>
        </w:tc>
      </w:tr>
      <w:tr w:rsidR="009B2AC0" w:rsidTr="00F66458">
        <w:tc>
          <w:tcPr>
            <w:tcW w:w="1276" w:type="dxa"/>
            <w:tcBorders>
              <w:top w:val="single" w:sz="12" w:space="0" w:color="auto"/>
              <w:left w:val="single" w:sz="12" w:space="0" w:color="auto"/>
              <w:bottom w:val="single" w:sz="12" w:space="0" w:color="auto"/>
              <w:right w:val="single" w:sz="6" w:space="0" w:color="auto"/>
            </w:tcBorders>
          </w:tcPr>
          <w:p w:rsidR="009B2AC0" w:rsidRPr="00C11FE5" w:rsidRDefault="004B3066" w:rsidP="009568E4">
            <w:pPr>
              <w:spacing w:line="276" w:lineRule="auto"/>
              <w:jc w:val="center"/>
              <w:rPr>
                <w:bCs/>
                <w:sz w:val="24"/>
                <w:szCs w:val="24"/>
                <w:lang w:eastAsia="en-US"/>
              </w:rPr>
            </w:pPr>
            <w:r>
              <w:rPr>
                <w:bCs/>
                <w:sz w:val="24"/>
                <w:szCs w:val="24"/>
                <w:lang w:eastAsia="en-US"/>
              </w:rPr>
              <w:t>8</w:t>
            </w:r>
          </w:p>
        </w:tc>
        <w:tc>
          <w:tcPr>
            <w:tcW w:w="8789" w:type="dxa"/>
            <w:tcBorders>
              <w:top w:val="single" w:sz="12" w:space="0" w:color="auto"/>
              <w:left w:val="single" w:sz="6" w:space="0" w:color="auto"/>
              <w:bottom w:val="single" w:sz="12" w:space="0" w:color="auto"/>
              <w:right w:val="single" w:sz="12" w:space="0" w:color="auto"/>
            </w:tcBorders>
          </w:tcPr>
          <w:p w:rsidR="009B2AC0" w:rsidRPr="00F66458" w:rsidRDefault="00B856AD" w:rsidP="00B856AD">
            <w:pPr>
              <w:spacing w:after="200" w:line="276" w:lineRule="auto"/>
              <w:jc w:val="both"/>
              <w:rPr>
                <w:sz w:val="24"/>
                <w:szCs w:val="24"/>
              </w:rPr>
            </w:pPr>
            <w:r>
              <w:rPr>
                <w:sz w:val="24"/>
                <w:szCs w:val="24"/>
              </w:rPr>
              <w:t>Interpellanza</w:t>
            </w:r>
            <w:r w:rsidR="009B2AC0">
              <w:rPr>
                <w:sz w:val="24"/>
                <w:szCs w:val="24"/>
              </w:rPr>
              <w:t xml:space="preserve"> presentata dai Consiglieri Flavio </w:t>
            </w:r>
            <w:proofErr w:type="spellStart"/>
            <w:r w:rsidR="009B2AC0">
              <w:rPr>
                <w:sz w:val="24"/>
                <w:szCs w:val="24"/>
              </w:rPr>
              <w:t>Mazzei</w:t>
            </w:r>
            <w:proofErr w:type="spellEnd"/>
            <w:r w:rsidR="009B2AC0">
              <w:rPr>
                <w:sz w:val="24"/>
                <w:szCs w:val="24"/>
              </w:rPr>
              <w:t xml:space="preserve">, Francesco Lupi e Alberto Citti del Gruppo di Minoranza “PER Marciana Marina”, </w:t>
            </w:r>
            <w:r>
              <w:rPr>
                <w:sz w:val="24"/>
                <w:szCs w:val="24"/>
              </w:rPr>
              <w:t>sulla situazione del lungomare</w:t>
            </w:r>
            <w:r w:rsidR="002425B2">
              <w:rPr>
                <w:sz w:val="24"/>
                <w:szCs w:val="24"/>
              </w:rPr>
              <w:t xml:space="preserve">, </w:t>
            </w:r>
            <w:r w:rsidR="002425B2">
              <w:rPr>
                <w:sz w:val="24"/>
                <w:szCs w:val="24"/>
              </w:rPr>
              <w:lastRenderedPageBreak/>
              <w:t>protocollo n. 7666/</w:t>
            </w:r>
            <w:r w:rsidR="009B2AC0">
              <w:rPr>
                <w:sz w:val="24"/>
                <w:szCs w:val="24"/>
              </w:rPr>
              <w:t>2024.</w:t>
            </w:r>
          </w:p>
        </w:tc>
      </w:tr>
      <w:tr w:rsidR="004D091E" w:rsidTr="00F66458">
        <w:tc>
          <w:tcPr>
            <w:tcW w:w="1276" w:type="dxa"/>
            <w:tcBorders>
              <w:top w:val="single" w:sz="12" w:space="0" w:color="auto"/>
              <w:left w:val="single" w:sz="12" w:space="0" w:color="auto"/>
              <w:bottom w:val="single" w:sz="12" w:space="0" w:color="auto"/>
              <w:right w:val="single" w:sz="6" w:space="0" w:color="auto"/>
            </w:tcBorders>
          </w:tcPr>
          <w:p w:rsidR="004D091E" w:rsidRDefault="004B3066" w:rsidP="009568E4">
            <w:pPr>
              <w:spacing w:line="276" w:lineRule="auto"/>
              <w:jc w:val="center"/>
              <w:rPr>
                <w:bCs/>
                <w:sz w:val="24"/>
                <w:szCs w:val="24"/>
                <w:lang w:eastAsia="en-US"/>
              </w:rPr>
            </w:pPr>
            <w:r>
              <w:rPr>
                <w:bCs/>
                <w:sz w:val="24"/>
                <w:szCs w:val="24"/>
                <w:lang w:eastAsia="en-US"/>
              </w:rPr>
              <w:lastRenderedPageBreak/>
              <w:t>9</w:t>
            </w:r>
          </w:p>
        </w:tc>
        <w:tc>
          <w:tcPr>
            <w:tcW w:w="8789" w:type="dxa"/>
            <w:tcBorders>
              <w:top w:val="single" w:sz="12" w:space="0" w:color="auto"/>
              <w:left w:val="single" w:sz="6" w:space="0" w:color="auto"/>
              <w:bottom w:val="single" w:sz="12" w:space="0" w:color="auto"/>
              <w:right w:val="single" w:sz="12" w:space="0" w:color="auto"/>
            </w:tcBorders>
          </w:tcPr>
          <w:p w:rsidR="004D091E" w:rsidRDefault="004D091E" w:rsidP="00B856AD">
            <w:pPr>
              <w:spacing w:after="200" w:line="276" w:lineRule="auto"/>
              <w:jc w:val="both"/>
              <w:rPr>
                <w:sz w:val="24"/>
                <w:szCs w:val="24"/>
              </w:rPr>
            </w:pPr>
            <w:r>
              <w:rPr>
                <w:sz w:val="24"/>
                <w:szCs w:val="24"/>
              </w:rPr>
              <w:t xml:space="preserve">Interpellanza presentata dai Consiglieri Flavio </w:t>
            </w:r>
            <w:proofErr w:type="spellStart"/>
            <w:r>
              <w:rPr>
                <w:sz w:val="24"/>
                <w:szCs w:val="24"/>
              </w:rPr>
              <w:t>Mazzei</w:t>
            </w:r>
            <w:proofErr w:type="spellEnd"/>
            <w:r>
              <w:rPr>
                <w:sz w:val="24"/>
                <w:szCs w:val="24"/>
              </w:rPr>
              <w:t xml:space="preserve">, Francesco Lupi e Alberto Citti del Gruppo di Minoranza “PER Marciana Marina”, sulla chiusura del Centro di raccolta, </w:t>
            </w:r>
            <w:r w:rsidR="002425B2">
              <w:rPr>
                <w:sz w:val="24"/>
                <w:szCs w:val="24"/>
              </w:rPr>
              <w:t>protocollo n. 7877/</w:t>
            </w:r>
            <w:r>
              <w:rPr>
                <w:sz w:val="24"/>
                <w:szCs w:val="24"/>
              </w:rPr>
              <w:t>2024.</w:t>
            </w:r>
          </w:p>
        </w:tc>
      </w:tr>
      <w:tr w:rsidR="004D091E" w:rsidTr="00F66458">
        <w:tc>
          <w:tcPr>
            <w:tcW w:w="1276" w:type="dxa"/>
            <w:tcBorders>
              <w:top w:val="single" w:sz="12" w:space="0" w:color="auto"/>
              <w:left w:val="single" w:sz="12" w:space="0" w:color="auto"/>
              <w:bottom w:val="single" w:sz="12" w:space="0" w:color="auto"/>
              <w:right w:val="single" w:sz="6" w:space="0" w:color="auto"/>
            </w:tcBorders>
          </w:tcPr>
          <w:p w:rsidR="004D091E" w:rsidRDefault="004B3066" w:rsidP="009568E4">
            <w:pPr>
              <w:spacing w:line="276" w:lineRule="auto"/>
              <w:jc w:val="center"/>
              <w:rPr>
                <w:bCs/>
                <w:sz w:val="24"/>
                <w:szCs w:val="24"/>
                <w:lang w:eastAsia="en-US"/>
              </w:rPr>
            </w:pPr>
            <w:r>
              <w:rPr>
                <w:bCs/>
                <w:sz w:val="24"/>
                <w:szCs w:val="24"/>
                <w:lang w:eastAsia="en-US"/>
              </w:rPr>
              <w:t>10</w:t>
            </w:r>
          </w:p>
        </w:tc>
        <w:tc>
          <w:tcPr>
            <w:tcW w:w="8789" w:type="dxa"/>
            <w:tcBorders>
              <w:top w:val="single" w:sz="12" w:space="0" w:color="auto"/>
              <w:left w:val="single" w:sz="6" w:space="0" w:color="auto"/>
              <w:bottom w:val="single" w:sz="12" w:space="0" w:color="auto"/>
              <w:right w:val="single" w:sz="12" w:space="0" w:color="auto"/>
            </w:tcBorders>
          </w:tcPr>
          <w:p w:rsidR="004D091E" w:rsidRDefault="004D091E" w:rsidP="004D091E">
            <w:pPr>
              <w:spacing w:after="200" w:line="276" w:lineRule="auto"/>
              <w:jc w:val="both"/>
              <w:rPr>
                <w:sz w:val="24"/>
                <w:szCs w:val="24"/>
              </w:rPr>
            </w:pPr>
            <w:r>
              <w:rPr>
                <w:sz w:val="24"/>
                <w:szCs w:val="24"/>
              </w:rPr>
              <w:t xml:space="preserve">Interpellanza presentata dai Consiglieri Flavio </w:t>
            </w:r>
            <w:proofErr w:type="spellStart"/>
            <w:r>
              <w:rPr>
                <w:sz w:val="24"/>
                <w:szCs w:val="24"/>
              </w:rPr>
              <w:t>Mazzei</w:t>
            </w:r>
            <w:proofErr w:type="spellEnd"/>
            <w:r>
              <w:rPr>
                <w:sz w:val="24"/>
                <w:szCs w:val="24"/>
              </w:rPr>
              <w:t xml:space="preserve">, Francesco Lupi e Alberto Citti del Gruppo di Minoranza “PER Marciana Marina”, sulla partecipazione alla Conferenza </w:t>
            </w:r>
            <w:r w:rsidR="00BC0763">
              <w:rPr>
                <w:sz w:val="24"/>
                <w:szCs w:val="24"/>
              </w:rPr>
              <w:t xml:space="preserve">dei Sindaci sulla </w:t>
            </w:r>
            <w:r>
              <w:rPr>
                <w:sz w:val="24"/>
                <w:szCs w:val="24"/>
              </w:rPr>
              <w:t>Sanità</w:t>
            </w:r>
            <w:r w:rsidR="00BC0763">
              <w:rPr>
                <w:sz w:val="24"/>
                <w:szCs w:val="24"/>
              </w:rPr>
              <w:t xml:space="preserve"> del 18 luglio</w:t>
            </w:r>
            <w:r w:rsidR="002425B2">
              <w:rPr>
                <w:sz w:val="24"/>
                <w:szCs w:val="24"/>
              </w:rPr>
              <w:t>, protocollo n. 7878/</w:t>
            </w:r>
            <w:r>
              <w:rPr>
                <w:sz w:val="24"/>
                <w:szCs w:val="24"/>
              </w:rPr>
              <w:t>2024.</w:t>
            </w:r>
          </w:p>
        </w:tc>
      </w:tr>
      <w:tr w:rsidR="004D091E" w:rsidTr="00F66458">
        <w:tc>
          <w:tcPr>
            <w:tcW w:w="1276" w:type="dxa"/>
            <w:tcBorders>
              <w:top w:val="single" w:sz="12" w:space="0" w:color="auto"/>
              <w:left w:val="single" w:sz="12" w:space="0" w:color="auto"/>
              <w:bottom w:val="single" w:sz="12" w:space="0" w:color="auto"/>
              <w:right w:val="single" w:sz="6" w:space="0" w:color="auto"/>
            </w:tcBorders>
          </w:tcPr>
          <w:p w:rsidR="004D091E" w:rsidRDefault="004B3066" w:rsidP="009568E4">
            <w:pPr>
              <w:spacing w:line="276" w:lineRule="auto"/>
              <w:jc w:val="center"/>
              <w:rPr>
                <w:bCs/>
                <w:sz w:val="24"/>
                <w:szCs w:val="24"/>
                <w:lang w:eastAsia="en-US"/>
              </w:rPr>
            </w:pPr>
            <w:r>
              <w:rPr>
                <w:bCs/>
                <w:sz w:val="24"/>
                <w:szCs w:val="24"/>
                <w:lang w:eastAsia="en-US"/>
              </w:rPr>
              <w:t>11</w:t>
            </w:r>
          </w:p>
        </w:tc>
        <w:tc>
          <w:tcPr>
            <w:tcW w:w="8789" w:type="dxa"/>
            <w:tcBorders>
              <w:top w:val="single" w:sz="12" w:space="0" w:color="auto"/>
              <w:left w:val="single" w:sz="6" w:space="0" w:color="auto"/>
              <w:bottom w:val="single" w:sz="12" w:space="0" w:color="auto"/>
              <w:right w:val="single" w:sz="12" w:space="0" w:color="auto"/>
            </w:tcBorders>
          </w:tcPr>
          <w:p w:rsidR="004D091E" w:rsidRDefault="004D091E" w:rsidP="004D091E">
            <w:pPr>
              <w:spacing w:after="200" w:line="276" w:lineRule="auto"/>
              <w:jc w:val="both"/>
              <w:rPr>
                <w:sz w:val="24"/>
                <w:szCs w:val="24"/>
              </w:rPr>
            </w:pPr>
            <w:r>
              <w:rPr>
                <w:sz w:val="24"/>
                <w:szCs w:val="24"/>
              </w:rPr>
              <w:t xml:space="preserve">Interpellanza presentata dai Consiglieri Flavio </w:t>
            </w:r>
            <w:proofErr w:type="spellStart"/>
            <w:r>
              <w:rPr>
                <w:sz w:val="24"/>
                <w:szCs w:val="24"/>
              </w:rPr>
              <w:t>Mazzei</w:t>
            </w:r>
            <w:proofErr w:type="spellEnd"/>
            <w:r>
              <w:rPr>
                <w:sz w:val="24"/>
                <w:szCs w:val="24"/>
              </w:rPr>
              <w:t>, Francesco Lupi e Alberto Citti del Gruppo di Minoranza “PER Marciana Marina”, sulla sicurezza pubblica</w:t>
            </w:r>
            <w:r w:rsidR="009D7DBF">
              <w:rPr>
                <w:sz w:val="24"/>
                <w:szCs w:val="24"/>
              </w:rPr>
              <w:t xml:space="preserve"> e sul degrado</w:t>
            </w:r>
            <w:r w:rsidR="002425B2">
              <w:rPr>
                <w:sz w:val="24"/>
                <w:szCs w:val="24"/>
              </w:rPr>
              <w:t xml:space="preserve">, </w:t>
            </w:r>
            <w:r>
              <w:rPr>
                <w:sz w:val="24"/>
                <w:szCs w:val="24"/>
              </w:rPr>
              <w:t xml:space="preserve">protocollo </w:t>
            </w:r>
            <w:r w:rsidR="002425B2">
              <w:rPr>
                <w:sz w:val="24"/>
                <w:szCs w:val="24"/>
              </w:rPr>
              <w:t>n. 8177/</w:t>
            </w:r>
            <w:r>
              <w:rPr>
                <w:sz w:val="24"/>
                <w:szCs w:val="24"/>
              </w:rPr>
              <w:t>2024.</w:t>
            </w:r>
          </w:p>
        </w:tc>
      </w:tr>
      <w:tr w:rsidR="00700C03" w:rsidTr="00F66458">
        <w:tc>
          <w:tcPr>
            <w:tcW w:w="1276" w:type="dxa"/>
            <w:tcBorders>
              <w:top w:val="single" w:sz="12" w:space="0" w:color="auto"/>
              <w:left w:val="single" w:sz="12" w:space="0" w:color="auto"/>
              <w:bottom w:val="single" w:sz="12" w:space="0" w:color="auto"/>
              <w:right w:val="single" w:sz="6" w:space="0" w:color="auto"/>
            </w:tcBorders>
          </w:tcPr>
          <w:p w:rsidR="00700C03" w:rsidRDefault="004B3066" w:rsidP="009568E4">
            <w:pPr>
              <w:spacing w:line="276" w:lineRule="auto"/>
              <w:jc w:val="center"/>
              <w:rPr>
                <w:bCs/>
                <w:sz w:val="24"/>
                <w:szCs w:val="24"/>
                <w:lang w:eastAsia="en-US"/>
              </w:rPr>
            </w:pPr>
            <w:r>
              <w:rPr>
                <w:bCs/>
                <w:sz w:val="24"/>
                <w:szCs w:val="24"/>
                <w:lang w:eastAsia="en-US"/>
              </w:rPr>
              <w:t>12</w:t>
            </w:r>
          </w:p>
        </w:tc>
        <w:tc>
          <w:tcPr>
            <w:tcW w:w="8789" w:type="dxa"/>
            <w:tcBorders>
              <w:top w:val="single" w:sz="12" w:space="0" w:color="auto"/>
              <w:left w:val="single" w:sz="6" w:space="0" w:color="auto"/>
              <w:bottom w:val="single" w:sz="12" w:space="0" w:color="auto"/>
              <w:right w:val="single" w:sz="12" w:space="0" w:color="auto"/>
            </w:tcBorders>
          </w:tcPr>
          <w:p w:rsidR="00700C03" w:rsidRDefault="00700C03" w:rsidP="004D091E">
            <w:pPr>
              <w:spacing w:after="200" w:line="276" w:lineRule="auto"/>
              <w:jc w:val="both"/>
              <w:rPr>
                <w:sz w:val="24"/>
                <w:szCs w:val="24"/>
              </w:rPr>
            </w:pPr>
            <w:r>
              <w:rPr>
                <w:sz w:val="24"/>
                <w:szCs w:val="24"/>
              </w:rPr>
              <w:t xml:space="preserve">Interpellanza presentata dai Consiglieri Flavio </w:t>
            </w:r>
            <w:proofErr w:type="spellStart"/>
            <w:r>
              <w:rPr>
                <w:sz w:val="24"/>
                <w:szCs w:val="24"/>
              </w:rPr>
              <w:t>Mazzei</w:t>
            </w:r>
            <w:proofErr w:type="spellEnd"/>
            <w:r>
              <w:rPr>
                <w:sz w:val="24"/>
                <w:szCs w:val="24"/>
              </w:rPr>
              <w:t>, Francesco Lupi e Alberto Citti del Gruppo di Minoranza “PER</w:t>
            </w:r>
            <w:r w:rsidR="00207C7B">
              <w:rPr>
                <w:sz w:val="24"/>
                <w:szCs w:val="24"/>
              </w:rPr>
              <w:t xml:space="preserve"> Marciana Marina”, in merito alla gestione dei </w:t>
            </w:r>
            <w:r>
              <w:rPr>
                <w:sz w:val="24"/>
                <w:szCs w:val="24"/>
              </w:rPr>
              <w:t>dissuasori</w:t>
            </w:r>
            <w:r w:rsidR="00207C7B">
              <w:rPr>
                <w:sz w:val="24"/>
                <w:szCs w:val="24"/>
              </w:rPr>
              <w:t xml:space="preserve"> anti sosta</w:t>
            </w:r>
            <w:r w:rsidR="002425B2">
              <w:rPr>
                <w:sz w:val="24"/>
                <w:szCs w:val="24"/>
              </w:rPr>
              <w:t>, protocollo n. 9517/</w:t>
            </w:r>
            <w:r>
              <w:rPr>
                <w:sz w:val="24"/>
                <w:szCs w:val="24"/>
              </w:rPr>
              <w:t>2024.</w:t>
            </w:r>
          </w:p>
        </w:tc>
      </w:tr>
      <w:tr w:rsidR="00BB179D" w:rsidTr="00F66458">
        <w:tc>
          <w:tcPr>
            <w:tcW w:w="1276" w:type="dxa"/>
            <w:tcBorders>
              <w:top w:val="single" w:sz="12" w:space="0" w:color="auto"/>
              <w:left w:val="single" w:sz="12" w:space="0" w:color="auto"/>
              <w:bottom w:val="single" w:sz="12" w:space="0" w:color="auto"/>
              <w:right w:val="single" w:sz="6" w:space="0" w:color="auto"/>
            </w:tcBorders>
          </w:tcPr>
          <w:p w:rsidR="00BB179D" w:rsidRDefault="004B3066" w:rsidP="009568E4">
            <w:pPr>
              <w:spacing w:line="276" w:lineRule="auto"/>
              <w:jc w:val="center"/>
              <w:rPr>
                <w:bCs/>
                <w:sz w:val="24"/>
                <w:szCs w:val="24"/>
                <w:lang w:eastAsia="en-US"/>
              </w:rPr>
            </w:pPr>
            <w:r>
              <w:rPr>
                <w:bCs/>
                <w:sz w:val="24"/>
                <w:szCs w:val="24"/>
                <w:lang w:eastAsia="en-US"/>
              </w:rPr>
              <w:t>13</w:t>
            </w:r>
          </w:p>
        </w:tc>
        <w:tc>
          <w:tcPr>
            <w:tcW w:w="8789" w:type="dxa"/>
            <w:tcBorders>
              <w:top w:val="single" w:sz="12" w:space="0" w:color="auto"/>
              <w:left w:val="single" w:sz="6" w:space="0" w:color="auto"/>
              <w:bottom w:val="single" w:sz="12" w:space="0" w:color="auto"/>
              <w:right w:val="single" w:sz="12" w:space="0" w:color="auto"/>
            </w:tcBorders>
          </w:tcPr>
          <w:p w:rsidR="00BB179D" w:rsidRDefault="00BB179D" w:rsidP="004D091E">
            <w:pPr>
              <w:spacing w:after="200" w:line="276" w:lineRule="auto"/>
              <w:jc w:val="both"/>
              <w:rPr>
                <w:sz w:val="24"/>
                <w:szCs w:val="24"/>
              </w:rPr>
            </w:pPr>
            <w:r>
              <w:rPr>
                <w:sz w:val="24"/>
                <w:szCs w:val="24"/>
              </w:rPr>
              <w:t xml:space="preserve">Interpellanza presentata dai Consiglieri Flavio </w:t>
            </w:r>
            <w:proofErr w:type="spellStart"/>
            <w:r>
              <w:rPr>
                <w:sz w:val="24"/>
                <w:szCs w:val="24"/>
              </w:rPr>
              <w:t>Mazzei</w:t>
            </w:r>
            <w:proofErr w:type="spellEnd"/>
            <w:r>
              <w:rPr>
                <w:sz w:val="24"/>
                <w:szCs w:val="24"/>
              </w:rPr>
              <w:t xml:space="preserve">, Francesco Lupi e Alberto Citti del Gruppo di Minoranza “PER Marciana Marina”, in merito alla chiusura della </w:t>
            </w:r>
            <w:r w:rsidR="002425B2">
              <w:rPr>
                <w:sz w:val="24"/>
                <w:szCs w:val="24"/>
              </w:rPr>
              <w:t>scuola secondaria</w:t>
            </w:r>
            <w:r w:rsidR="00D02E55">
              <w:rPr>
                <w:sz w:val="24"/>
                <w:szCs w:val="24"/>
              </w:rPr>
              <w:t xml:space="preserve"> di Marciana Marina</w:t>
            </w:r>
            <w:r w:rsidR="002425B2">
              <w:rPr>
                <w:sz w:val="24"/>
                <w:szCs w:val="24"/>
              </w:rPr>
              <w:t>, protocollo n. 9972/</w:t>
            </w:r>
            <w:r>
              <w:rPr>
                <w:sz w:val="24"/>
                <w:szCs w:val="24"/>
              </w:rPr>
              <w:t>2024.</w:t>
            </w:r>
          </w:p>
        </w:tc>
      </w:tr>
    </w:tbl>
    <w:p w:rsidR="00786615" w:rsidRDefault="00786615" w:rsidP="009627C6">
      <w:pPr>
        <w:jc w:val="both"/>
        <w:rPr>
          <w:sz w:val="24"/>
          <w:szCs w:val="24"/>
        </w:rPr>
      </w:pPr>
    </w:p>
    <w:p w:rsidR="00171EC2" w:rsidRPr="00176D9A" w:rsidRDefault="009627C6" w:rsidP="009627C6">
      <w:pPr>
        <w:jc w:val="both"/>
        <w:rPr>
          <w:sz w:val="24"/>
          <w:szCs w:val="24"/>
        </w:rPr>
      </w:pPr>
      <w:r w:rsidRPr="00176D9A">
        <w:rPr>
          <w:sz w:val="24"/>
          <w:szCs w:val="24"/>
        </w:rPr>
        <w:t>Marciana Marina</w:t>
      </w:r>
      <w:r w:rsidR="00F63FBA" w:rsidRPr="00176D9A">
        <w:rPr>
          <w:sz w:val="24"/>
          <w:szCs w:val="24"/>
        </w:rPr>
        <w:t xml:space="preserve">, </w:t>
      </w:r>
      <w:r w:rsidR="00BB179D">
        <w:rPr>
          <w:sz w:val="24"/>
          <w:szCs w:val="24"/>
        </w:rPr>
        <w:t>24.10</w:t>
      </w:r>
      <w:r w:rsidR="003C3464" w:rsidRPr="00176D9A">
        <w:rPr>
          <w:sz w:val="24"/>
          <w:szCs w:val="24"/>
        </w:rPr>
        <w:t>.</w:t>
      </w:r>
      <w:r w:rsidR="00C06B8C" w:rsidRPr="00176D9A">
        <w:rPr>
          <w:sz w:val="24"/>
          <w:szCs w:val="24"/>
        </w:rPr>
        <w:t>2024</w:t>
      </w:r>
    </w:p>
    <w:p w:rsidR="005D361F" w:rsidRPr="00176D9A" w:rsidRDefault="00C567A7" w:rsidP="00C567A7">
      <w:pPr>
        <w:rPr>
          <w:sz w:val="24"/>
          <w:szCs w:val="24"/>
        </w:rPr>
      </w:pPr>
      <w:r w:rsidRPr="00176D9A">
        <w:rPr>
          <w:sz w:val="24"/>
          <w:szCs w:val="24"/>
        </w:rPr>
        <w:tab/>
        <w:t xml:space="preserve">                                                                                           </w:t>
      </w:r>
      <w:r w:rsidR="001341C8" w:rsidRPr="00176D9A">
        <w:rPr>
          <w:sz w:val="24"/>
          <w:szCs w:val="24"/>
        </w:rPr>
        <w:t xml:space="preserve">                 </w:t>
      </w:r>
      <w:r w:rsidRPr="00176D9A">
        <w:rPr>
          <w:sz w:val="24"/>
          <w:szCs w:val="24"/>
        </w:rPr>
        <w:t xml:space="preserve"> </w:t>
      </w:r>
      <w:r w:rsidR="009627C6" w:rsidRPr="00176D9A">
        <w:rPr>
          <w:sz w:val="24"/>
          <w:szCs w:val="24"/>
        </w:rPr>
        <w:t xml:space="preserve"> </w:t>
      </w:r>
      <w:r w:rsidR="005D361F" w:rsidRPr="00176D9A">
        <w:rPr>
          <w:sz w:val="24"/>
          <w:szCs w:val="24"/>
        </w:rPr>
        <w:t xml:space="preserve"> </w:t>
      </w:r>
    </w:p>
    <w:p w:rsidR="009627C6" w:rsidRPr="00176D9A" w:rsidRDefault="009627C6" w:rsidP="005D361F">
      <w:pPr>
        <w:ind w:left="5664" w:firstLine="708"/>
        <w:rPr>
          <w:b/>
          <w:sz w:val="24"/>
          <w:szCs w:val="24"/>
        </w:rPr>
      </w:pPr>
      <w:r w:rsidRPr="00176D9A">
        <w:rPr>
          <w:b/>
          <w:sz w:val="24"/>
          <w:szCs w:val="24"/>
        </w:rPr>
        <w:t>IL SINDACO</w:t>
      </w:r>
    </w:p>
    <w:p w:rsidR="005D361F" w:rsidRPr="00176D9A" w:rsidRDefault="005D361F" w:rsidP="00C567A7">
      <w:pPr>
        <w:rPr>
          <w:b/>
          <w:sz w:val="24"/>
          <w:szCs w:val="24"/>
        </w:rPr>
      </w:pPr>
    </w:p>
    <w:p w:rsidR="00301A0F" w:rsidRPr="009B2AC0" w:rsidRDefault="009627C6" w:rsidP="009B2AC0">
      <w:pPr>
        <w:jc w:val="center"/>
        <w:rPr>
          <w:b/>
          <w:sz w:val="24"/>
          <w:szCs w:val="24"/>
        </w:rPr>
      </w:pPr>
      <w:r w:rsidRPr="00176D9A">
        <w:rPr>
          <w:b/>
          <w:sz w:val="24"/>
          <w:szCs w:val="24"/>
        </w:rPr>
        <w:tab/>
      </w:r>
      <w:r w:rsidRPr="00176D9A">
        <w:rPr>
          <w:b/>
          <w:sz w:val="24"/>
          <w:szCs w:val="24"/>
        </w:rPr>
        <w:tab/>
      </w:r>
      <w:r w:rsidRPr="00176D9A">
        <w:rPr>
          <w:b/>
          <w:sz w:val="24"/>
          <w:szCs w:val="24"/>
        </w:rPr>
        <w:tab/>
      </w:r>
      <w:r w:rsidRPr="00176D9A">
        <w:rPr>
          <w:b/>
          <w:sz w:val="24"/>
          <w:szCs w:val="24"/>
        </w:rPr>
        <w:tab/>
      </w:r>
      <w:r w:rsidRPr="00176D9A">
        <w:rPr>
          <w:b/>
          <w:sz w:val="24"/>
          <w:szCs w:val="24"/>
        </w:rPr>
        <w:tab/>
      </w:r>
      <w:r w:rsidRPr="00176D9A">
        <w:rPr>
          <w:b/>
          <w:sz w:val="24"/>
          <w:szCs w:val="24"/>
        </w:rPr>
        <w:tab/>
      </w:r>
      <w:r w:rsidR="00176D9A">
        <w:rPr>
          <w:b/>
          <w:sz w:val="24"/>
          <w:szCs w:val="24"/>
        </w:rPr>
        <w:t xml:space="preserve">    </w:t>
      </w:r>
      <w:r w:rsidRPr="00176D9A">
        <w:rPr>
          <w:b/>
          <w:sz w:val="24"/>
          <w:szCs w:val="24"/>
        </w:rPr>
        <w:t>GABRIELLA ALLORI</w:t>
      </w:r>
    </w:p>
    <w:sectPr w:rsidR="00301A0F" w:rsidRPr="009B2AC0" w:rsidSect="000351AD">
      <w:pgSz w:w="11907" w:h="16839" w:code="9"/>
      <w:pgMar w:top="510" w:right="1077" w:bottom="79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FKFN M+ Futur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4B"/>
    <w:rsid w:val="00004322"/>
    <w:rsid w:val="0000517C"/>
    <w:rsid w:val="00007678"/>
    <w:rsid w:val="0001680D"/>
    <w:rsid w:val="000173C7"/>
    <w:rsid w:val="000351AD"/>
    <w:rsid w:val="00057916"/>
    <w:rsid w:val="0006029C"/>
    <w:rsid w:val="00073D8A"/>
    <w:rsid w:val="00080A6D"/>
    <w:rsid w:val="00081F1F"/>
    <w:rsid w:val="000D1DCB"/>
    <w:rsid w:val="000E2423"/>
    <w:rsid w:val="00107A31"/>
    <w:rsid w:val="00107FE7"/>
    <w:rsid w:val="0012047A"/>
    <w:rsid w:val="001341C8"/>
    <w:rsid w:val="001473D6"/>
    <w:rsid w:val="00157150"/>
    <w:rsid w:val="00167DC7"/>
    <w:rsid w:val="00171E61"/>
    <w:rsid w:val="00171EC2"/>
    <w:rsid w:val="00172646"/>
    <w:rsid w:val="00176D9A"/>
    <w:rsid w:val="001801B2"/>
    <w:rsid w:val="001969E3"/>
    <w:rsid w:val="001A5051"/>
    <w:rsid w:val="001A784E"/>
    <w:rsid w:val="001B2814"/>
    <w:rsid w:val="001B2DAB"/>
    <w:rsid w:val="001B37AB"/>
    <w:rsid w:val="001B601E"/>
    <w:rsid w:val="001C0425"/>
    <w:rsid w:val="001C43F0"/>
    <w:rsid w:val="001D3CDE"/>
    <w:rsid w:val="00202213"/>
    <w:rsid w:val="00203BA4"/>
    <w:rsid w:val="00203CD5"/>
    <w:rsid w:val="00207C7B"/>
    <w:rsid w:val="0021712D"/>
    <w:rsid w:val="0023765F"/>
    <w:rsid w:val="002400A3"/>
    <w:rsid w:val="002425B2"/>
    <w:rsid w:val="00254C44"/>
    <w:rsid w:val="00265793"/>
    <w:rsid w:val="002732F1"/>
    <w:rsid w:val="00281BE1"/>
    <w:rsid w:val="00281BE7"/>
    <w:rsid w:val="00294E10"/>
    <w:rsid w:val="002A0706"/>
    <w:rsid w:val="002B7AA6"/>
    <w:rsid w:val="002C47EC"/>
    <w:rsid w:val="002D353D"/>
    <w:rsid w:val="002D57B4"/>
    <w:rsid w:val="002E4860"/>
    <w:rsid w:val="002F50C5"/>
    <w:rsid w:val="00301A0F"/>
    <w:rsid w:val="00310F50"/>
    <w:rsid w:val="00312691"/>
    <w:rsid w:val="00352C9F"/>
    <w:rsid w:val="003678BD"/>
    <w:rsid w:val="0038684D"/>
    <w:rsid w:val="003A17E0"/>
    <w:rsid w:val="003A1B76"/>
    <w:rsid w:val="003A4045"/>
    <w:rsid w:val="003C3464"/>
    <w:rsid w:val="003C4A1E"/>
    <w:rsid w:val="003E2CF6"/>
    <w:rsid w:val="003F2DAD"/>
    <w:rsid w:val="003F3B29"/>
    <w:rsid w:val="00421DE6"/>
    <w:rsid w:val="00430466"/>
    <w:rsid w:val="00432B4E"/>
    <w:rsid w:val="00433903"/>
    <w:rsid w:val="0044414C"/>
    <w:rsid w:val="00456B57"/>
    <w:rsid w:val="00461887"/>
    <w:rsid w:val="004630A5"/>
    <w:rsid w:val="004679AE"/>
    <w:rsid w:val="004708C5"/>
    <w:rsid w:val="00480F41"/>
    <w:rsid w:val="004826ED"/>
    <w:rsid w:val="004940CA"/>
    <w:rsid w:val="004A246C"/>
    <w:rsid w:val="004B06DE"/>
    <w:rsid w:val="004B3066"/>
    <w:rsid w:val="004B59CE"/>
    <w:rsid w:val="004C45F5"/>
    <w:rsid w:val="004D091E"/>
    <w:rsid w:val="004D0C20"/>
    <w:rsid w:val="004E0547"/>
    <w:rsid w:val="004E2E88"/>
    <w:rsid w:val="004E5AF0"/>
    <w:rsid w:val="004E700C"/>
    <w:rsid w:val="0051198B"/>
    <w:rsid w:val="005253E2"/>
    <w:rsid w:val="0053583C"/>
    <w:rsid w:val="00543861"/>
    <w:rsid w:val="00544ADE"/>
    <w:rsid w:val="00560A55"/>
    <w:rsid w:val="005620D9"/>
    <w:rsid w:val="00570EC3"/>
    <w:rsid w:val="00581FBA"/>
    <w:rsid w:val="005C1349"/>
    <w:rsid w:val="005D361F"/>
    <w:rsid w:val="005E2892"/>
    <w:rsid w:val="005E62AB"/>
    <w:rsid w:val="005F7B1F"/>
    <w:rsid w:val="00604A7E"/>
    <w:rsid w:val="00636186"/>
    <w:rsid w:val="0065379F"/>
    <w:rsid w:val="00674241"/>
    <w:rsid w:val="00676E7E"/>
    <w:rsid w:val="00681EA3"/>
    <w:rsid w:val="006C3053"/>
    <w:rsid w:val="006C3333"/>
    <w:rsid w:val="006D194A"/>
    <w:rsid w:val="006D4A25"/>
    <w:rsid w:val="006E01E6"/>
    <w:rsid w:val="00700C03"/>
    <w:rsid w:val="00707A71"/>
    <w:rsid w:val="007248D6"/>
    <w:rsid w:val="007271D1"/>
    <w:rsid w:val="00745AD4"/>
    <w:rsid w:val="00762AA3"/>
    <w:rsid w:val="007701F1"/>
    <w:rsid w:val="00786615"/>
    <w:rsid w:val="0079084A"/>
    <w:rsid w:val="00796A59"/>
    <w:rsid w:val="007B19D3"/>
    <w:rsid w:val="007B2227"/>
    <w:rsid w:val="007B63FB"/>
    <w:rsid w:val="007C324E"/>
    <w:rsid w:val="007C356E"/>
    <w:rsid w:val="007C7148"/>
    <w:rsid w:val="007D00FE"/>
    <w:rsid w:val="007D5B32"/>
    <w:rsid w:val="007E590D"/>
    <w:rsid w:val="007F7679"/>
    <w:rsid w:val="008053EB"/>
    <w:rsid w:val="00806658"/>
    <w:rsid w:val="00812B53"/>
    <w:rsid w:val="00812E08"/>
    <w:rsid w:val="008253DD"/>
    <w:rsid w:val="008409E1"/>
    <w:rsid w:val="00844E81"/>
    <w:rsid w:val="00850ADA"/>
    <w:rsid w:val="008638CD"/>
    <w:rsid w:val="00876F6B"/>
    <w:rsid w:val="008A533B"/>
    <w:rsid w:val="008B0DF1"/>
    <w:rsid w:val="008B582E"/>
    <w:rsid w:val="008D7E3B"/>
    <w:rsid w:val="008D7E54"/>
    <w:rsid w:val="008F6C51"/>
    <w:rsid w:val="008F7165"/>
    <w:rsid w:val="00905717"/>
    <w:rsid w:val="00912B21"/>
    <w:rsid w:val="0091583C"/>
    <w:rsid w:val="00917315"/>
    <w:rsid w:val="0092576B"/>
    <w:rsid w:val="00933433"/>
    <w:rsid w:val="00933EF4"/>
    <w:rsid w:val="009540F0"/>
    <w:rsid w:val="009568E4"/>
    <w:rsid w:val="009573BA"/>
    <w:rsid w:val="00961F6E"/>
    <w:rsid w:val="00962195"/>
    <w:rsid w:val="009627C6"/>
    <w:rsid w:val="00971BFB"/>
    <w:rsid w:val="009A2E20"/>
    <w:rsid w:val="009A491F"/>
    <w:rsid w:val="009B12BF"/>
    <w:rsid w:val="009B2AC0"/>
    <w:rsid w:val="009C34F2"/>
    <w:rsid w:val="009D358F"/>
    <w:rsid w:val="009D7DBF"/>
    <w:rsid w:val="009E47ED"/>
    <w:rsid w:val="009E6FE3"/>
    <w:rsid w:val="009F4C4D"/>
    <w:rsid w:val="00A13062"/>
    <w:rsid w:val="00A141D9"/>
    <w:rsid w:val="00A2199E"/>
    <w:rsid w:val="00A24D1B"/>
    <w:rsid w:val="00A30F97"/>
    <w:rsid w:val="00A31F65"/>
    <w:rsid w:val="00A35923"/>
    <w:rsid w:val="00A42AAC"/>
    <w:rsid w:val="00A53EC0"/>
    <w:rsid w:val="00A63B7E"/>
    <w:rsid w:val="00A71858"/>
    <w:rsid w:val="00A72F9D"/>
    <w:rsid w:val="00A8714E"/>
    <w:rsid w:val="00A9353D"/>
    <w:rsid w:val="00A976EF"/>
    <w:rsid w:val="00AA0400"/>
    <w:rsid w:val="00AB72CB"/>
    <w:rsid w:val="00AF1CF1"/>
    <w:rsid w:val="00AF470A"/>
    <w:rsid w:val="00B14ECB"/>
    <w:rsid w:val="00B206EE"/>
    <w:rsid w:val="00B279A0"/>
    <w:rsid w:val="00B5424B"/>
    <w:rsid w:val="00B65843"/>
    <w:rsid w:val="00B7641E"/>
    <w:rsid w:val="00B81569"/>
    <w:rsid w:val="00B830D2"/>
    <w:rsid w:val="00B856AD"/>
    <w:rsid w:val="00BB179D"/>
    <w:rsid w:val="00BC0763"/>
    <w:rsid w:val="00BD52D3"/>
    <w:rsid w:val="00BE3F5D"/>
    <w:rsid w:val="00BF28EB"/>
    <w:rsid w:val="00C06B8C"/>
    <w:rsid w:val="00C1161C"/>
    <w:rsid w:val="00C11FE5"/>
    <w:rsid w:val="00C1354E"/>
    <w:rsid w:val="00C14528"/>
    <w:rsid w:val="00C170F3"/>
    <w:rsid w:val="00C203EC"/>
    <w:rsid w:val="00C366F2"/>
    <w:rsid w:val="00C43BEF"/>
    <w:rsid w:val="00C537EE"/>
    <w:rsid w:val="00C5611B"/>
    <w:rsid w:val="00C56639"/>
    <w:rsid w:val="00C567A7"/>
    <w:rsid w:val="00C7742C"/>
    <w:rsid w:val="00C7766A"/>
    <w:rsid w:val="00CB5295"/>
    <w:rsid w:val="00CE0F94"/>
    <w:rsid w:val="00CE5AF8"/>
    <w:rsid w:val="00CF1288"/>
    <w:rsid w:val="00D02E55"/>
    <w:rsid w:val="00D07A08"/>
    <w:rsid w:val="00D13050"/>
    <w:rsid w:val="00D25062"/>
    <w:rsid w:val="00D27D9F"/>
    <w:rsid w:val="00D41BBF"/>
    <w:rsid w:val="00D429F8"/>
    <w:rsid w:val="00D47043"/>
    <w:rsid w:val="00D67770"/>
    <w:rsid w:val="00D71D9E"/>
    <w:rsid w:val="00D7515A"/>
    <w:rsid w:val="00D80261"/>
    <w:rsid w:val="00D8036B"/>
    <w:rsid w:val="00DA6995"/>
    <w:rsid w:val="00DC206A"/>
    <w:rsid w:val="00DC39B1"/>
    <w:rsid w:val="00DF61F6"/>
    <w:rsid w:val="00DF6683"/>
    <w:rsid w:val="00DF6C0F"/>
    <w:rsid w:val="00E027E6"/>
    <w:rsid w:val="00E22D45"/>
    <w:rsid w:val="00E2320A"/>
    <w:rsid w:val="00E27D79"/>
    <w:rsid w:val="00E32520"/>
    <w:rsid w:val="00E372F6"/>
    <w:rsid w:val="00E46FD1"/>
    <w:rsid w:val="00E54109"/>
    <w:rsid w:val="00E630B0"/>
    <w:rsid w:val="00E73C38"/>
    <w:rsid w:val="00E73D22"/>
    <w:rsid w:val="00E82BBB"/>
    <w:rsid w:val="00E8475D"/>
    <w:rsid w:val="00E87F6F"/>
    <w:rsid w:val="00E921EC"/>
    <w:rsid w:val="00E9695F"/>
    <w:rsid w:val="00E977BB"/>
    <w:rsid w:val="00EA5FC1"/>
    <w:rsid w:val="00EB7152"/>
    <w:rsid w:val="00EC3848"/>
    <w:rsid w:val="00EE1B94"/>
    <w:rsid w:val="00EE3368"/>
    <w:rsid w:val="00EE33FE"/>
    <w:rsid w:val="00EF3D31"/>
    <w:rsid w:val="00EF6BD7"/>
    <w:rsid w:val="00F10EA7"/>
    <w:rsid w:val="00F16872"/>
    <w:rsid w:val="00F17833"/>
    <w:rsid w:val="00F22178"/>
    <w:rsid w:val="00F26808"/>
    <w:rsid w:val="00F302AF"/>
    <w:rsid w:val="00F44DC4"/>
    <w:rsid w:val="00F45FC1"/>
    <w:rsid w:val="00F46F13"/>
    <w:rsid w:val="00F631CC"/>
    <w:rsid w:val="00F63FBA"/>
    <w:rsid w:val="00F66458"/>
    <w:rsid w:val="00F6752B"/>
    <w:rsid w:val="00F72B8B"/>
    <w:rsid w:val="00F80787"/>
    <w:rsid w:val="00FA59FE"/>
    <w:rsid w:val="00FA712C"/>
    <w:rsid w:val="00FA7785"/>
    <w:rsid w:val="00FB1F82"/>
    <w:rsid w:val="00FC45AC"/>
    <w:rsid w:val="00FE3BFA"/>
    <w:rsid w:val="00FE526C"/>
    <w:rsid w:val="00FE66AE"/>
    <w:rsid w:val="00FE78B4"/>
    <w:rsid w:val="00FF50DD"/>
    <w:rsid w:val="00FF6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C0F"/>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DF6C0F"/>
    <w:pPr>
      <w:keepNext/>
      <w:jc w:val="both"/>
      <w:outlineLvl w:val="1"/>
    </w:pPr>
    <w:rPr>
      <w:sz w:val="24"/>
    </w:rPr>
  </w:style>
  <w:style w:type="paragraph" w:styleId="Titolo4">
    <w:name w:val="heading 4"/>
    <w:basedOn w:val="Normale"/>
    <w:next w:val="Normale"/>
    <w:link w:val="Titolo4Carattere"/>
    <w:qFormat/>
    <w:rsid w:val="00DF6C0F"/>
    <w:pPr>
      <w:keepNext/>
      <w:spacing w:line="360" w:lineRule="auto"/>
      <w:jc w:val="center"/>
      <w:outlineLvl w:val="3"/>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F6C0F"/>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DF6C0F"/>
    <w:rPr>
      <w:rFonts w:ascii="Times New Roman" w:eastAsia="Times New Roman" w:hAnsi="Times New Roman" w:cs="Times New Roman"/>
      <w:sz w:val="28"/>
      <w:szCs w:val="20"/>
      <w:lang w:eastAsia="it-IT"/>
    </w:rPr>
  </w:style>
  <w:style w:type="paragraph" w:styleId="Corpotesto">
    <w:name w:val="Body Text"/>
    <w:basedOn w:val="Normale"/>
    <w:link w:val="CorpotestoCarattere"/>
    <w:rsid w:val="00DF6C0F"/>
    <w:pPr>
      <w:spacing w:line="360" w:lineRule="auto"/>
      <w:jc w:val="both"/>
    </w:pPr>
    <w:rPr>
      <w:sz w:val="24"/>
    </w:rPr>
  </w:style>
  <w:style w:type="character" w:customStyle="1" w:styleId="CorpotestoCarattere">
    <w:name w:val="Corpo testo Carattere"/>
    <w:basedOn w:val="Carpredefinitoparagrafo"/>
    <w:link w:val="Corpotesto"/>
    <w:rsid w:val="00DF6C0F"/>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DF6C0F"/>
    <w:pPr>
      <w:spacing w:line="360" w:lineRule="auto"/>
      <w:jc w:val="both"/>
    </w:pPr>
    <w:rPr>
      <w:b/>
      <w:bCs/>
      <w:i/>
      <w:iCs/>
      <w:sz w:val="40"/>
      <w:u w:val="single"/>
    </w:rPr>
  </w:style>
  <w:style w:type="character" w:customStyle="1" w:styleId="Corpodeltesto3Carattere">
    <w:name w:val="Corpo del testo 3 Carattere"/>
    <w:basedOn w:val="Carpredefinitoparagrafo"/>
    <w:link w:val="Corpodeltesto3"/>
    <w:rsid w:val="00DF6C0F"/>
    <w:rPr>
      <w:rFonts w:ascii="Times New Roman" w:eastAsia="Times New Roman" w:hAnsi="Times New Roman" w:cs="Times New Roman"/>
      <w:b/>
      <w:bCs/>
      <w:i/>
      <w:iCs/>
      <w:sz w:val="40"/>
      <w:szCs w:val="20"/>
      <w:u w:val="single"/>
      <w:lang w:eastAsia="it-IT"/>
    </w:rPr>
  </w:style>
  <w:style w:type="paragraph" w:customStyle="1" w:styleId="Default">
    <w:name w:val="Default"/>
    <w:rsid w:val="00DF6C0F"/>
    <w:pPr>
      <w:widowControl w:val="0"/>
      <w:autoSpaceDE w:val="0"/>
      <w:autoSpaceDN w:val="0"/>
      <w:adjustRightInd w:val="0"/>
      <w:spacing w:after="0" w:line="240" w:lineRule="auto"/>
    </w:pPr>
    <w:rPr>
      <w:rFonts w:ascii="AFKFN M+ Futura" w:eastAsia="Times New Roman" w:hAnsi="AFKFN M+ Futura" w:cs="Times New Roman"/>
      <w:color w:val="000000"/>
      <w:sz w:val="24"/>
      <w:szCs w:val="24"/>
      <w:lang w:eastAsia="it-IT"/>
    </w:rPr>
  </w:style>
  <w:style w:type="paragraph" w:styleId="Testofumetto">
    <w:name w:val="Balloon Text"/>
    <w:basedOn w:val="Normale"/>
    <w:link w:val="TestofumettoCarattere"/>
    <w:uiPriority w:val="99"/>
    <w:semiHidden/>
    <w:unhideWhenUsed/>
    <w:rsid w:val="00DF6C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6C0F"/>
    <w:rPr>
      <w:rFonts w:ascii="Tahoma" w:eastAsia="Times New Roman" w:hAnsi="Tahoma" w:cs="Tahoma"/>
      <w:sz w:val="16"/>
      <w:szCs w:val="16"/>
      <w:lang w:eastAsia="it-IT"/>
    </w:rPr>
  </w:style>
  <w:style w:type="paragraph" w:styleId="NormaleWeb">
    <w:name w:val="Normal (Web)"/>
    <w:basedOn w:val="Normale"/>
    <w:uiPriority w:val="99"/>
    <w:unhideWhenUsed/>
    <w:rsid w:val="005253E2"/>
    <w:pPr>
      <w:spacing w:before="100" w:beforeAutospacing="1" w:after="119"/>
    </w:pPr>
    <w:rPr>
      <w:sz w:val="24"/>
      <w:szCs w:val="24"/>
    </w:rPr>
  </w:style>
  <w:style w:type="paragraph" w:customStyle="1" w:styleId="western">
    <w:name w:val="western"/>
    <w:basedOn w:val="Normale"/>
    <w:rsid w:val="005C1349"/>
    <w:pPr>
      <w:spacing w:before="100" w:beforeAutospacing="1" w:after="142" w:line="276" w:lineRule="auto"/>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C0F"/>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DF6C0F"/>
    <w:pPr>
      <w:keepNext/>
      <w:jc w:val="both"/>
      <w:outlineLvl w:val="1"/>
    </w:pPr>
    <w:rPr>
      <w:sz w:val="24"/>
    </w:rPr>
  </w:style>
  <w:style w:type="paragraph" w:styleId="Titolo4">
    <w:name w:val="heading 4"/>
    <w:basedOn w:val="Normale"/>
    <w:next w:val="Normale"/>
    <w:link w:val="Titolo4Carattere"/>
    <w:qFormat/>
    <w:rsid w:val="00DF6C0F"/>
    <w:pPr>
      <w:keepNext/>
      <w:spacing w:line="360" w:lineRule="auto"/>
      <w:jc w:val="center"/>
      <w:outlineLvl w:val="3"/>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F6C0F"/>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DF6C0F"/>
    <w:rPr>
      <w:rFonts w:ascii="Times New Roman" w:eastAsia="Times New Roman" w:hAnsi="Times New Roman" w:cs="Times New Roman"/>
      <w:sz w:val="28"/>
      <w:szCs w:val="20"/>
      <w:lang w:eastAsia="it-IT"/>
    </w:rPr>
  </w:style>
  <w:style w:type="paragraph" w:styleId="Corpotesto">
    <w:name w:val="Body Text"/>
    <w:basedOn w:val="Normale"/>
    <w:link w:val="CorpotestoCarattere"/>
    <w:rsid w:val="00DF6C0F"/>
    <w:pPr>
      <w:spacing w:line="360" w:lineRule="auto"/>
      <w:jc w:val="both"/>
    </w:pPr>
    <w:rPr>
      <w:sz w:val="24"/>
    </w:rPr>
  </w:style>
  <w:style w:type="character" w:customStyle="1" w:styleId="CorpotestoCarattere">
    <w:name w:val="Corpo testo Carattere"/>
    <w:basedOn w:val="Carpredefinitoparagrafo"/>
    <w:link w:val="Corpotesto"/>
    <w:rsid w:val="00DF6C0F"/>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DF6C0F"/>
    <w:pPr>
      <w:spacing w:line="360" w:lineRule="auto"/>
      <w:jc w:val="both"/>
    </w:pPr>
    <w:rPr>
      <w:b/>
      <w:bCs/>
      <w:i/>
      <w:iCs/>
      <w:sz w:val="40"/>
      <w:u w:val="single"/>
    </w:rPr>
  </w:style>
  <w:style w:type="character" w:customStyle="1" w:styleId="Corpodeltesto3Carattere">
    <w:name w:val="Corpo del testo 3 Carattere"/>
    <w:basedOn w:val="Carpredefinitoparagrafo"/>
    <w:link w:val="Corpodeltesto3"/>
    <w:rsid w:val="00DF6C0F"/>
    <w:rPr>
      <w:rFonts w:ascii="Times New Roman" w:eastAsia="Times New Roman" w:hAnsi="Times New Roman" w:cs="Times New Roman"/>
      <w:b/>
      <w:bCs/>
      <w:i/>
      <w:iCs/>
      <w:sz w:val="40"/>
      <w:szCs w:val="20"/>
      <w:u w:val="single"/>
      <w:lang w:eastAsia="it-IT"/>
    </w:rPr>
  </w:style>
  <w:style w:type="paragraph" w:customStyle="1" w:styleId="Default">
    <w:name w:val="Default"/>
    <w:rsid w:val="00DF6C0F"/>
    <w:pPr>
      <w:widowControl w:val="0"/>
      <w:autoSpaceDE w:val="0"/>
      <w:autoSpaceDN w:val="0"/>
      <w:adjustRightInd w:val="0"/>
      <w:spacing w:after="0" w:line="240" w:lineRule="auto"/>
    </w:pPr>
    <w:rPr>
      <w:rFonts w:ascii="AFKFN M+ Futura" w:eastAsia="Times New Roman" w:hAnsi="AFKFN M+ Futura" w:cs="Times New Roman"/>
      <w:color w:val="000000"/>
      <w:sz w:val="24"/>
      <w:szCs w:val="24"/>
      <w:lang w:eastAsia="it-IT"/>
    </w:rPr>
  </w:style>
  <w:style w:type="paragraph" w:styleId="Testofumetto">
    <w:name w:val="Balloon Text"/>
    <w:basedOn w:val="Normale"/>
    <w:link w:val="TestofumettoCarattere"/>
    <w:uiPriority w:val="99"/>
    <w:semiHidden/>
    <w:unhideWhenUsed/>
    <w:rsid w:val="00DF6C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6C0F"/>
    <w:rPr>
      <w:rFonts w:ascii="Tahoma" w:eastAsia="Times New Roman" w:hAnsi="Tahoma" w:cs="Tahoma"/>
      <w:sz w:val="16"/>
      <w:szCs w:val="16"/>
      <w:lang w:eastAsia="it-IT"/>
    </w:rPr>
  </w:style>
  <w:style w:type="paragraph" w:styleId="NormaleWeb">
    <w:name w:val="Normal (Web)"/>
    <w:basedOn w:val="Normale"/>
    <w:uiPriority w:val="99"/>
    <w:unhideWhenUsed/>
    <w:rsid w:val="005253E2"/>
    <w:pPr>
      <w:spacing w:before="100" w:beforeAutospacing="1" w:after="119"/>
    </w:pPr>
    <w:rPr>
      <w:sz w:val="24"/>
      <w:szCs w:val="24"/>
    </w:rPr>
  </w:style>
  <w:style w:type="paragraph" w:customStyle="1" w:styleId="western">
    <w:name w:val="western"/>
    <w:basedOn w:val="Normale"/>
    <w:rsid w:val="005C1349"/>
    <w:pPr>
      <w:spacing w:before="100" w:beforeAutospacing="1" w:after="142" w:line="276"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08">
      <w:bodyDiv w:val="1"/>
      <w:marLeft w:val="0"/>
      <w:marRight w:val="0"/>
      <w:marTop w:val="0"/>
      <w:marBottom w:val="0"/>
      <w:divBdr>
        <w:top w:val="none" w:sz="0" w:space="0" w:color="auto"/>
        <w:left w:val="none" w:sz="0" w:space="0" w:color="auto"/>
        <w:bottom w:val="none" w:sz="0" w:space="0" w:color="auto"/>
        <w:right w:val="none" w:sz="0" w:space="0" w:color="auto"/>
      </w:divBdr>
    </w:div>
    <w:div w:id="57284739">
      <w:bodyDiv w:val="1"/>
      <w:marLeft w:val="0"/>
      <w:marRight w:val="0"/>
      <w:marTop w:val="0"/>
      <w:marBottom w:val="0"/>
      <w:divBdr>
        <w:top w:val="none" w:sz="0" w:space="0" w:color="auto"/>
        <w:left w:val="none" w:sz="0" w:space="0" w:color="auto"/>
        <w:bottom w:val="none" w:sz="0" w:space="0" w:color="auto"/>
        <w:right w:val="none" w:sz="0" w:space="0" w:color="auto"/>
      </w:divBdr>
    </w:div>
    <w:div w:id="199170085">
      <w:bodyDiv w:val="1"/>
      <w:marLeft w:val="0"/>
      <w:marRight w:val="0"/>
      <w:marTop w:val="0"/>
      <w:marBottom w:val="0"/>
      <w:divBdr>
        <w:top w:val="none" w:sz="0" w:space="0" w:color="auto"/>
        <w:left w:val="none" w:sz="0" w:space="0" w:color="auto"/>
        <w:bottom w:val="none" w:sz="0" w:space="0" w:color="auto"/>
        <w:right w:val="none" w:sz="0" w:space="0" w:color="auto"/>
      </w:divBdr>
    </w:div>
    <w:div w:id="676470064">
      <w:bodyDiv w:val="1"/>
      <w:marLeft w:val="0"/>
      <w:marRight w:val="0"/>
      <w:marTop w:val="0"/>
      <w:marBottom w:val="0"/>
      <w:divBdr>
        <w:top w:val="none" w:sz="0" w:space="0" w:color="auto"/>
        <w:left w:val="none" w:sz="0" w:space="0" w:color="auto"/>
        <w:bottom w:val="none" w:sz="0" w:space="0" w:color="auto"/>
        <w:right w:val="none" w:sz="0" w:space="0" w:color="auto"/>
      </w:divBdr>
    </w:div>
    <w:div w:id="1391542189">
      <w:bodyDiv w:val="1"/>
      <w:marLeft w:val="0"/>
      <w:marRight w:val="0"/>
      <w:marTop w:val="0"/>
      <w:marBottom w:val="0"/>
      <w:divBdr>
        <w:top w:val="none" w:sz="0" w:space="0" w:color="auto"/>
        <w:left w:val="none" w:sz="0" w:space="0" w:color="auto"/>
        <w:bottom w:val="none" w:sz="0" w:space="0" w:color="auto"/>
        <w:right w:val="none" w:sz="0" w:space="0" w:color="auto"/>
      </w:divBdr>
    </w:div>
    <w:div w:id="1672105459">
      <w:bodyDiv w:val="1"/>
      <w:marLeft w:val="0"/>
      <w:marRight w:val="0"/>
      <w:marTop w:val="0"/>
      <w:marBottom w:val="0"/>
      <w:divBdr>
        <w:top w:val="none" w:sz="0" w:space="0" w:color="auto"/>
        <w:left w:val="none" w:sz="0" w:space="0" w:color="auto"/>
        <w:bottom w:val="none" w:sz="0" w:space="0" w:color="auto"/>
        <w:right w:val="none" w:sz="0" w:space="0" w:color="auto"/>
      </w:divBdr>
    </w:div>
    <w:div w:id="1819877445">
      <w:bodyDiv w:val="1"/>
      <w:marLeft w:val="0"/>
      <w:marRight w:val="0"/>
      <w:marTop w:val="0"/>
      <w:marBottom w:val="0"/>
      <w:divBdr>
        <w:top w:val="none" w:sz="0" w:space="0" w:color="auto"/>
        <w:left w:val="none" w:sz="0" w:space="0" w:color="auto"/>
        <w:bottom w:val="none" w:sz="0" w:space="0" w:color="auto"/>
        <w:right w:val="none" w:sz="0" w:space="0" w:color="auto"/>
      </w:divBdr>
    </w:div>
    <w:div w:id="194576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F9EB-519A-44DB-9F10-95C96C4B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479</Words>
  <Characters>2735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Franceschini</dc:creator>
  <cp:lastModifiedBy>Federica Franceschini</cp:lastModifiedBy>
  <cp:revision>64</cp:revision>
  <cp:lastPrinted>2024-04-11T10:45:00Z</cp:lastPrinted>
  <dcterms:created xsi:type="dcterms:W3CDTF">2022-12-16T10:36:00Z</dcterms:created>
  <dcterms:modified xsi:type="dcterms:W3CDTF">2024-10-25T10:52:00Z</dcterms:modified>
</cp:coreProperties>
</file>